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7CBC" w14:textId="0A8CB887" w:rsidR="00357838" w:rsidRDefault="007917F1" w:rsidP="007917F1">
      <w:pPr>
        <w:jc w:val="center"/>
      </w:pPr>
      <w:r>
        <w:rPr>
          <w:noProof/>
        </w:rPr>
        <w:drawing>
          <wp:anchor distT="0" distB="0" distL="114300" distR="114300" simplePos="0" relativeHeight="251658240" behindDoc="0" locked="0" layoutInCell="1" allowOverlap="1" wp14:anchorId="538FB715" wp14:editId="3C12FE74">
            <wp:simplePos x="0" y="0"/>
            <wp:positionH relativeFrom="margin">
              <wp:align>center</wp:align>
            </wp:positionH>
            <wp:positionV relativeFrom="margin">
              <wp:posOffset>-771525</wp:posOffset>
            </wp:positionV>
            <wp:extent cx="1685925" cy="1269365"/>
            <wp:effectExtent l="0" t="0" r="9525" b="698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1269365"/>
                    </a:xfrm>
                    <a:prstGeom prst="rect">
                      <a:avLst/>
                    </a:prstGeom>
                  </pic:spPr>
                </pic:pic>
              </a:graphicData>
            </a:graphic>
            <wp14:sizeRelH relativeFrom="margin">
              <wp14:pctWidth>0</wp14:pctWidth>
            </wp14:sizeRelH>
            <wp14:sizeRelV relativeFrom="margin">
              <wp14:pctHeight>0</wp14:pctHeight>
            </wp14:sizeRelV>
          </wp:anchor>
        </w:drawing>
      </w:r>
    </w:p>
    <w:p w14:paraId="68D405B7" w14:textId="77777777" w:rsidR="00C952BB" w:rsidRDefault="00C952BB"/>
    <w:p w14:paraId="5D9E1F08" w14:textId="397998A8" w:rsidR="00172ECC" w:rsidRPr="00357838" w:rsidRDefault="00357838" w:rsidP="00357838">
      <w:pPr>
        <w:jc w:val="center"/>
        <w:rPr>
          <w:b/>
          <w:bCs/>
          <w:sz w:val="44"/>
          <w:szCs w:val="44"/>
        </w:rPr>
      </w:pPr>
      <w:r w:rsidRPr="00357838">
        <w:rPr>
          <w:b/>
          <w:bCs/>
          <w:sz w:val="44"/>
          <w:szCs w:val="44"/>
        </w:rPr>
        <w:t>Community Cares</w:t>
      </w:r>
      <w:r w:rsidR="007917F1">
        <w:rPr>
          <w:b/>
          <w:bCs/>
          <w:sz w:val="44"/>
          <w:szCs w:val="44"/>
        </w:rPr>
        <w:t xml:space="preserve"> </w:t>
      </w:r>
      <w:r w:rsidRPr="00357838">
        <w:rPr>
          <w:b/>
          <w:bCs/>
          <w:sz w:val="44"/>
          <w:szCs w:val="44"/>
        </w:rPr>
        <w:t xml:space="preserve">Wellness Fair </w:t>
      </w:r>
    </w:p>
    <w:p w14:paraId="6497A0BA" w14:textId="3A5CF510" w:rsidR="00357838" w:rsidRPr="00C952BB" w:rsidRDefault="006A3A52" w:rsidP="00357838">
      <w:pPr>
        <w:jc w:val="center"/>
        <w:rPr>
          <w:b/>
          <w:bCs/>
          <w:sz w:val="32"/>
          <w:szCs w:val="32"/>
        </w:rPr>
      </w:pPr>
      <w:r>
        <w:rPr>
          <w:b/>
          <w:bCs/>
          <w:sz w:val="32"/>
          <w:szCs w:val="32"/>
        </w:rPr>
        <w:t>Resource Booth</w:t>
      </w:r>
      <w:r w:rsidR="00357838" w:rsidRPr="00C952BB">
        <w:rPr>
          <w:b/>
          <w:bCs/>
          <w:sz w:val="32"/>
          <w:szCs w:val="32"/>
        </w:rPr>
        <w:t xml:space="preserve"> Form </w:t>
      </w:r>
    </w:p>
    <w:p w14:paraId="7D142DFD" w14:textId="038C3B28" w:rsidR="0049457A" w:rsidRDefault="00357838" w:rsidP="0049457A">
      <w:pPr>
        <w:pStyle w:val="NormalWeb"/>
        <w:spacing w:before="0" w:beforeAutospacing="0" w:after="0" w:afterAutospacing="0"/>
        <w:rPr>
          <w:rFonts w:asciiTheme="minorHAnsi" w:hAnsiTheme="minorHAnsi" w:cstheme="minorHAnsi"/>
        </w:rPr>
      </w:pPr>
      <w:r w:rsidRPr="0049457A">
        <w:rPr>
          <w:rFonts w:asciiTheme="minorHAnsi" w:hAnsiTheme="minorHAnsi" w:cstheme="minorHAnsi"/>
        </w:rPr>
        <w:t xml:space="preserve">The Pine River-Backus Family Center is </w:t>
      </w:r>
      <w:r w:rsidR="00CD38CE">
        <w:rPr>
          <w:rFonts w:asciiTheme="minorHAnsi" w:hAnsiTheme="minorHAnsi" w:cstheme="minorHAnsi"/>
        </w:rPr>
        <w:t>partnering with local agencies to promote</w:t>
      </w:r>
      <w:r w:rsidRPr="0049457A">
        <w:rPr>
          <w:rFonts w:asciiTheme="minorHAnsi" w:hAnsiTheme="minorHAnsi" w:cstheme="minorHAnsi"/>
        </w:rPr>
        <w:t xml:space="preserve"> a Wellness Fair at the Cass County</w:t>
      </w:r>
      <w:r w:rsidR="00C952BB" w:rsidRPr="0049457A">
        <w:rPr>
          <w:rFonts w:asciiTheme="minorHAnsi" w:hAnsiTheme="minorHAnsi" w:cstheme="minorHAnsi"/>
        </w:rPr>
        <w:t xml:space="preserve"> </w:t>
      </w:r>
      <w:r w:rsidRPr="0049457A">
        <w:rPr>
          <w:rFonts w:asciiTheme="minorHAnsi" w:hAnsiTheme="minorHAnsi" w:cstheme="minorHAnsi"/>
        </w:rPr>
        <w:t xml:space="preserve">Fairgrounds in Pine River </w:t>
      </w:r>
      <w:r w:rsidR="00127442">
        <w:rPr>
          <w:rFonts w:asciiTheme="minorHAnsi" w:hAnsiTheme="minorHAnsi" w:cstheme="minorHAnsi"/>
        </w:rPr>
        <w:t xml:space="preserve">on </w:t>
      </w:r>
      <w:r w:rsidRPr="0049457A">
        <w:rPr>
          <w:rFonts w:asciiTheme="minorHAnsi" w:hAnsiTheme="minorHAnsi" w:cstheme="minorHAnsi"/>
        </w:rPr>
        <w:t>August 19</w:t>
      </w:r>
      <w:r w:rsidRPr="0049457A">
        <w:rPr>
          <w:rFonts w:asciiTheme="minorHAnsi" w:hAnsiTheme="minorHAnsi" w:cstheme="minorHAnsi"/>
          <w:vertAlign w:val="superscript"/>
        </w:rPr>
        <w:t>th</w:t>
      </w:r>
      <w:r w:rsidR="0049457A" w:rsidRPr="0049457A">
        <w:rPr>
          <w:rFonts w:asciiTheme="minorHAnsi" w:hAnsiTheme="minorHAnsi" w:cstheme="minorHAnsi"/>
        </w:rPr>
        <w:t xml:space="preserve"> from 9:00am to 3:00pm.</w:t>
      </w:r>
      <w:r w:rsidRPr="0049457A">
        <w:rPr>
          <w:rFonts w:asciiTheme="minorHAnsi" w:hAnsiTheme="minorHAnsi" w:cstheme="minorHAnsi"/>
        </w:rPr>
        <w:t xml:space="preserve">  Th</w:t>
      </w:r>
      <w:r w:rsidR="00CD38CE">
        <w:rPr>
          <w:rFonts w:asciiTheme="minorHAnsi" w:hAnsiTheme="minorHAnsi" w:cstheme="minorHAnsi"/>
        </w:rPr>
        <w:t xml:space="preserve">e </w:t>
      </w:r>
      <w:r w:rsidRPr="0049457A">
        <w:rPr>
          <w:rFonts w:asciiTheme="minorHAnsi" w:hAnsiTheme="minorHAnsi" w:cstheme="minorHAnsi"/>
        </w:rPr>
        <w:t xml:space="preserve">event is supported by Northern Pines Mental Health Center, Cass County SHIP, Happy Dancing Turtle, and </w:t>
      </w:r>
      <w:r w:rsidR="00B25A49" w:rsidRPr="0049457A">
        <w:rPr>
          <w:rFonts w:asciiTheme="minorHAnsi" w:hAnsiTheme="minorHAnsi" w:cstheme="minorHAnsi"/>
        </w:rPr>
        <w:t xml:space="preserve">Head </w:t>
      </w:r>
      <w:r w:rsidR="00B25A49">
        <w:rPr>
          <w:rFonts w:asciiTheme="minorHAnsi" w:hAnsiTheme="minorHAnsi" w:cstheme="minorHAnsi"/>
        </w:rPr>
        <w:t>S</w:t>
      </w:r>
      <w:r w:rsidR="00B25A49" w:rsidRPr="0049457A">
        <w:rPr>
          <w:rFonts w:asciiTheme="minorHAnsi" w:hAnsiTheme="minorHAnsi" w:cstheme="minorHAnsi"/>
        </w:rPr>
        <w:t>tart</w:t>
      </w:r>
      <w:r w:rsidR="00D3624D">
        <w:rPr>
          <w:rFonts w:asciiTheme="minorHAnsi" w:hAnsiTheme="minorHAnsi" w:cstheme="minorHAnsi"/>
        </w:rPr>
        <w:t xml:space="preserve">.  </w:t>
      </w:r>
      <w:r w:rsidR="0049457A">
        <w:rPr>
          <w:rFonts w:asciiTheme="minorHAnsi" w:hAnsiTheme="minorHAnsi" w:cstheme="minorHAnsi"/>
        </w:rPr>
        <w:t>The Community Care</w:t>
      </w:r>
      <w:r w:rsidR="00D3624D">
        <w:rPr>
          <w:rFonts w:asciiTheme="minorHAnsi" w:hAnsiTheme="minorHAnsi" w:cstheme="minorHAnsi"/>
        </w:rPr>
        <w:t>s</w:t>
      </w:r>
      <w:r w:rsidR="0049457A">
        <w:rPr>
          <w:rFonts w:asciiTheme="minorHAnsi" w:hAnsiTheme="minorHAnsi" w:cstheme="minorHAnsi"/>
        </w:rPr>
        <w:t xml:space="preserve"> Wellness Fair aims to: </w:t>
      </w:r>
    </w:p>
    <w:p w14:paraId="359F20D7" w14:textId="77777777" w:rsidR="0049457A" w:rsidRDefault="0049457A" w:rsidP="0049457A">
      <w:pPr>
        <w:pStyle w:val="NormalWeb"/>
        <w:spacing w:before="0" w:beforeAutospacing="0" w:after="0" w:afterAutospacing="0"/>
        <w:rPr>
          <w:rFonts w:asciiTheme="minorHAnsi" w:hAnsiTheme="minorHAnsi" w:cstheme="minorHAnsi"/>
        </w:rPr>
      </w:pPr>
    </w:p>
    <w:p w14:paraId="603D6FD7" w14:textId="2C1D552F" w:rsidR="0049457A" w:rsidRPr="0049457A" w:rsidRDefault="0049457A" w:rsidP="0049457A">
      <w:pPr>
        <w:pStyle w:val="NormalWeb"/>
        <w:spacing w:before="0" w:beforeAutospacing="0" w:after="0" w:afterAutospacing="0"/>
        <w:rPr>
          <w:rFonts w:asciiTheme="minorHAnsi" w:hAnsiTheme="minorHAnsi" w:cstheme="minorHAnsi"/>
        </w:rPr>
      </w:pPr>
      <w:r>
        <w:rPr>
          <w:rFonts w:asciiTheme="minorHAnsi" w:hAnsiTheme="minorHAnsi" w:cstheme="minorHAnsi"/>
        </w:rPr>
        <w:t>“</w:t>
      </w:r>
      <w:r w:rsidRPr="0049457A">
        <w:rPr>
          <w:rFonts w:asciiTheme="minorHAnsi" w:hAnsiTheme="minorHAnsi" w:cstheme="minorHAnsi"/>
          <w:color w:val="000000"/>
        </w:rPr>
        <w:t>Showcase and highlight health and wellness resources available to all ages in our area</w:t>
      </w:r>
      <w:r>
        <w:rPr>
          <w:rFonts w:asciiTheme="minorHAnsi" w:hAnsiTheme="minorHAnsi" w:cstheme="minorHAnsi"/>
          <w:color w:val="000000"/>
        </w:rPr>
        <w:t xml:space="preserve"> and p</w:t>
      </w:r>
      <w:r w:rsidRPr="0049457A">
        <w:rPr>
          <w:rFonts w:asciiTheme="minorHAnsi" w:hAnsiTheme="minorHAnsi" w:cstheme="minorHAnsi"/>
          <w:color w:val="000000"/>
        </w:rPr>
        <w:t xml:space="preserve">rovide onsite, hands on, screenings and other health and wellness related </w:t>
      </w:r>
      <w:r w:rsidR="006A3A52" w:rsidRPr="0049457A">
        <w:rPr>
          <w:rFonts w:asciiTheme="minorHAnsi" w:hAnsiTheme="minorHAnsi" w:cstheme="minorHAnsi"/>
          <w:color w:val="000000"/>
        </w:rPr>
        <w:t>services.</w:t>
      </w:r>
      <w:r>
        <w:rPr>
          <w:rFonts w:asciiTheme="minorHAnsi" w:hAnsiTheme="minorHAnsi" w:cstheme="minorHAnsi"/>
          <w:color w:val="000000"/>
        </w:rPr>
        <w:t>”</w:t>
      </w:r>
    </w:p>
    <w:p w14:paraId="23CDD359" w14:textId="34C9D7A8" w:rsidR="00357838" w:rsidRDefault="00357838" w:rsidP="00357838">
      <w:pPr>
        <w:rPr>
          <w:sz w:val="24"/>
          <w:szCs w:val="24"/>
        </w:rPr>
      </w:pPr>
    </w:p>
    <w:p w14:paraId="3E63276A" w14:textId="60EE72BC" w:rsidR="0049457A" w:rsidRDefault="0049457A" w:rsidP="00357838">
      <w:pPr>
        <w:rPr>
          <w:sz w:val="24"/>
          <w:szCs w:val="24"/>
        </w:rPr>
      </w:pPr>
      <w:r>
        <w:rPr>
          <w:sz w:val="24"/>
          <w:szCs w:val="24"/>
        </w:rPr>
        <w:t xml:space="preserve">During this event participants will be encouraged to visit all booths and collect stickers </w:t>
      </w:r>
      <w:proofErr w:type="gramStart"/>
      <w:r>
        <w:rPr>
          <w:sz w:val="24"/>
          <w:szCs w:val="24"/>
        </w:rPr>
        <w:t>in order to</w:t>
      </w:r>
      <w:proofErr w:type="gramEnd"/>
      <w:r>
        <w:rPr>
          <w:sz w:val="24"/>
          <w:szCs w:val="24"/>
        </w:rPr>
        <w:t xml:space="preserve"> </w:t>
      </w:r>
      <w:r w:rsidR="00D3624D">
        <w:rPr>
          <w:sz w:val="24"/>
          <w:szCs w:val="24"/>
        </w:rPr>
        <w:t xml:space="preserve">be </w:t>
      </w:r>
      <w:r>
        <w:rPr>
          <w:sz w:val="24"/>
          <w:szCs w:val="24"/>
        </w:rPr>
        <w:t xml:space="preserve">entered into a door prize drawing, hopefully increasing your interactions with potential learners.   Wellness presentations will also be featured periodically as the day unfolds.  Please let us know if you have an idea for an interesting and engaging presentation. </w:t>
      </w:r>
    </w:p>
    <w:p w14:paraId="5BDCC7F7" w14:textId="77777777" w:rsidR="00B25A49" w:rsidRDefault="00B25A49" w:rsidP="00357838">
      <w:pPr>
        <w:rPr>
          <w:sz w:val="24"/>
          <w:szCs w:val="24"/>
        </w:rPr>
      </w:pPr>
    </w:p>
    <w:p w14:paraId="77AE71F5" w14:textId="7DF2D317" w:rsidR="0049457A" w:rsidRPr="006A3A52" w:rsidRDefault="006A3A52" w:rsidP="00357838">
      <w:pPr>
        <w:rPr>
          <w:b/>
          <w:bCs/>
          <w:sz w:val="32"/>
          <w:szCs w:val="32"/>
          <w:u w:val="single"/>
        </w:rPr>
      </w:pPr>
      <w:r w:rsidRPr="006A3A52">
        <w:rPr>
          <w:b/>
          <w:bCs/>
          <w:sz w:val="32"/>
          <w:szCs w:val="32"/>
          <w:u w:val="single"/>
        </w:rPr>
        <w:t>Resource Booth</w:t>
      </w:r>
      <w:r w:rsidR="0049457A" w:rsidRPr="006A3A52">
        <w:rPr>
          <w:b/>
          <w:bCs/>
          <w:sz w:val="32"/>
          <w:szCs w:val="32"/>
          <w:u w:val="single"/>
        </w:rPr>
        <w:t xml:space="preserve"> Information:</w:t>
      </w:r>
    </w:p>
    <w:p w14:paraId="725BBF6B" w14:textId="2A338406" w:rsidR="0049457A" w:rsidRPr="006A3A52" w:rsidRDefault="0049457A" w:rsidP="00357838">
      <w:pPr>
        <w:rPr>
          <w:b/>
          <w:bCs/>
          <w:sz w:val="24"/>
          <w:szCs w:val="24"/>
        </w:rPr>
      </w:pPr>
      <w:r w:rsidRPr="006A3A52">
        <w:rPr>
          <w:b/>
          <w:bCs/>
          <w:sz w:val="24"/>
          <w:szCs w:val="24"/>
          <w:u w:val="single"/>
        </w:rPr>
        <w:t>Cost of Booth</w:t>
      </w:r>
      <w:r w:rsidRPr="006A3A52">
        <w:rPr>
          <w:b/>
          <w:bCs/>
          <w:sz w:val="24"/>
          <w:szCs w:val="24"/>
        </w:rPr>
        <w:t xml:space="preserve">: </w:t>
      </w:r>
      <w:r w:rsidRPr="006A3A52">
        <w:rPr>
          <w:b/>
          <w:bCs/>
          <w:sz w:val="24"/>
          <w:szCs w:val="24"/>
        </w:rPr>
        <w:tab/>
        <w:t xml:space="preserve">$50   or a door prize to the value of at least $50. </w:t>
      </w:r>
    </w:p>
    <w:p w14:paraId="155C96CD" w14:textId="3EDCFF8E" w:rsidR="0049457A" w:rsidRDefault="0049457A" w:rsidP="00127442">
      <w:pPr>
        <w:pStyle w:val="ListParagraph"/>
        <w:numPr>
          <w:ilvl w:val="0"/>
          <w:numId w:val="3"/>
        </w:numPr>
        <w:rPr>
          <w:sz w:val="24"/>
          <w:szCs w:val="24"/>
        </w:rPr>
      </w:pPr>
      <w:r w:rsidRPr="00127442">
        <w:rPr>
          <w:sz w:val="24"/>
          <w:szCs w:val="24"/>
        </w:rPr>
        <w:t xml:space="preserve">All </w:t>
      </w:r>
      <w:r w:rsidR="006A3A52">
        <w:rPr>
          <w:sz w:val="24"/>
          <w:szCs w:val="24"/>
        </w:rPr>
        <w:t>Resource Booths</w:t>
      </w:r>
      <w:r w:rsidRPr="00127442">
        <w:rPr>
          <w:sz w:val="24"/>
          <w:szCs w:val="24"/>
        </w:rPr>
        <w:t xml:space="preserve"> will be mentioned in the Community Cares event program</w:t>
      </w:r>
      <w:r w:rsidR="006A3A52">
        <w:rPr>
          <w:sz w:val="24"/>
          <w:szCs w:val="24"/>
        </w:rPr>
        <w:t>.</w:t>
      </w:r>
    </w:p>
    <w:p w14:paraId="505AEE09" w14:textId="3F44B3DE" w:rsidR="00127442" w:rsidRDefault="006A3A52" w:rsidP="00127442">
      <w:pPr>
        <w:pStyle w:val="ListParagraph"/>
        <w:numPr>
          <w:ilvl w:val="0"/>
          <w:numId w:val="3"/>
        </w:numPr>
        <w:rPr>
          <w:sz w:val="24"/>
          <w:szCs w:val="24"/>
        </w:rPr>
      </w:pPr>
      <w:r>
        <w:rPr>
          <w:sz w:val="24"/>
          <w:szCs w:val="24"/>
        </w:rPr>
        <w:t>A 10x10 space will be available.</w:t>
      </w:r>
    </w:p>
    <w:p w14:paraId="489AAD4E" w14:textId="7C234BAB" w:rsidR="00127442" w:rsidRDefault="00127442" w:rsidP="00127442">
      <w:pPr>
        <w:pStyle w:val="ListParagraph"/>
        <w:numPr>
          <w:ilvl w:val="0"/>
          <w:numId w:val="3"/>
        </w:numPr>
        <w:rPr>
          <w:sz w:val="24"/>
          <w:szCs w:val="24"/>
        </w:rPr>
      </w:pPr>
      <w:r>
        <w:rPr>
          <w:sz w:val="24"/>
          <w:szCs w:val="24"/>
        </w:rPr>
        <w:t xml:space="preserve">Electric Hook will be available for </w:t>
      </w:r>
      <w:r w:rsidR="006A3A52">
        <w:rPr>
          <w:sz w:val="24"/>
          <w:szCs w:val="24"/>
        </w:rPr>
        <w:t xml:space="preserve">early registrants </w:t>
      </w:r>
      <w:r>
        <w:rPr>
          <w:sz w:val="24"/>
          <w:szCs w:val="24"/>
        </w:rPr>
        <w:t>(please indicate below)</w:t>
      </w:r>
      <w:r w:rsidR="006A3A52">
        <w:rPr>
          <w:sz w:val="24"/>
          <w:szCs w:val="24"/>
        </w:rPr>
        <w:t>.</w:t>
      </w:r>
      <w:r>
        <w:rPr>
          <w:sz w:val="24"/>
          <w:szCs w:val="24"/>
        </w:rPr>
        <w:t xml:space="preserve"> </w:t>
      </w:r>
    </w:p>
    <w:p w14:paraId="46A83E8D" w14:textId="4F0AD160" w:rsidR="00B25A49" w:rsidRPr="00B25A49" w:rsidRDefault="00B25A49" w:rsidP="00127442">
      <w:pPr>
        <w:pStyle w:val="ListParagraph"/>
        <w:numPr>
          <w:ilvl w:val="0"/>
          <w:numId w:val="3"/>
        </w:numPr>
        <w:rPr>
          <w:sz w:val="24"/>
          <w:szCs w:val="24"/>
        </w:rPr>
      </w:pPr>
      <w:r>
        <w:rPr>
          <w:rFonts w:ascii="Arial" w:hAnsi="Arial" w:cs="Arial"/>
          <w:color w:val="000000"/>
        </w:rPr>
        <w:t xml:space="preserve">Vendors may not sell any products </w:t>
      </w:r>
      <w:r w:rsidR="006A3A52">
        <w:rPr>
          <w:rFonts w:ascii="Arial" w:hAnsi="Arial" w:cs="Arial"/>
          <w:color w:val="000000"/>
        </w:rPr>
        <w:t xml:space="preserve">or services </w:t>
      </w:r>
      <w:r>
        <w:rPr>
          <w:rFonts w:ascii="Arial" w:hAnsi="Arial" w:cs="Arial"/>
          <w:color w:val="000000"/>
        </w:rPr>
        <w:t xml:space="preserve">during this </w:t>
      </w:r>
      <w:r w:rsidR="006A3A52">
        <w:rPr>
          <w:rFonts w:ascii="Arial" w:hAnsi="Arial" w:cs="Arial"/>
          <w:color w:val="000000"/>
        </w:rPr>
        <w:t>f</w:t>
      </w:r>
      <w:r>
        <w:rPr>
          <w:rFonts w:ascii="Arial" w:hAnsi="Arial" w:cs="Arial"/>
          <w:color w:val="000000"/>
        </w:rPr>
        <w:t>air (</w:t>
      </w:r>
      <w:r w:rsidR="006A3A52">
        <w:rPr>
          <w:rFonts w:ascii="Arial" w:hAnsi="Arial" w:cs="Arial"/>
          <w:color w:val="000000"/>
        </w:rPr>
        <w:t>f</w:t>
      </w:r>
      <w:r>
        <w:rPr>
          <w:rFonts w:ascii="Arial" w:hAnsi="Arial" w:cs="Arial"/>
          <w:color w:val="000000"/>
        </w:rPr>
        <w:t>ree demos and samples are allowed)</w:t>
      </w:r>
      <w:r w:rsidR="006A3A52">
        <w:rPr>
          <w:rFonts w:ascii="Arial" w:hAnsi="Arial" w:cs="Arial"/>
          <w:color w:val="000000"/>
        </w:rPr>
        <w:t>.</w:t>
      </w:r>
      <w:r>
        <w:rPr>
          <w:rFonts w:ascii="Arial" w:hAnsi="Arial" w:cs="Arial"/>
          <w:color w:val="000000"/>
        </w:rPr>
        <w:t xml:space="preserve"> </w:t>
      </w:r>
    </w:p>
    <w:p w14:paraId="033ADC17" w14:textId="39673E5D" w:rsidR="00B25A49" w:rsidRPr="00B25A49" w:rsidRDefault="00B25A49" w:rsidP="00127442">
      <w:pPr>
        <w:pStyle w:val="ListParagraph"/>
        <w:numPr>
          <w:ilvl w:val="0"/>
          <w:numId w:val="3"/>
        </w:numPr>
        <w:rPr>
          <w:sz w:val="24"/>
          <w:szCs w:val="24"/>
        </w:rPr>
      </w:pPr>
      <w:r>
        <w:rPr>
          <w:rFonts w:ascii="Arial" w:hAnsi="Arial" w:cs="Arial"/>
          <w:color w:val="000000"/>
        </w:rPr>
        <w:t>Set</w:t>
      </w:r>
      <w:r w:rsidR="00D3624D">
        <w:rPr>
          <w:rFonts w:ascii="Arial" w:hAnsi="Arial" w:cs="Arial"/>
          <w:color w:val="000000"/>
        </w:rPr>
        <w:t xml:space="preserve">-up </w:t>
      </w:r>
      <w:r>
        <w:rPr>
          <w:rFonts w:ascii="Arial" w:hAnsi="Arial" w:cs="Arial"/>
          <w:color w:val="000000"/>
        </w:rPr>
        <w:t>can begin at 7:00am - takedown any time after 3:00pm</w:t>
      </w:r>
    </w:p>
    <w:p w14:paraId="62B3096F" w14:textId="77777777" w:rsidR="006A3A52" w:rsidRPr="0088243D" w:rsidRDefault="006A3A52" w:rsidP="006A3A52">
      <w:pPr>
        <w:pStyle w:val="ListParagraph"/>
        <w:numPr>
          <w:ilvl w:val="0"/>
          <w:numId w:val="3"/>
        </w:numPr>
        <w:rPr>
          <w:rFonts w:cstheme="minorHAnsi"/>
          <w:sz w:val="24"/>
          <w:szCs w:val="24"/>
        </w:rPr>
      </w:pPr>
      <w:r w:rsidRPr="00C74E29">
        <w:rPr>
          <w:rFonts w:cstheme="minorHAnsi"/>
          <w:color w:val="000000"/>
          <w:sz w:val="24"/>
          <w:szCs w:val="24"/>
        </w:rPr>
        <w:t>The organizing committee will accept booths with health and wellness resources that are in line with funding and group goals.</w:t>
      </w:r>
    </w:p>
    <w:p w14:paraId="097DD027" w14:textId="77777777" w:rsidR="006A3A52" w:rsidRPr="0088243D" w:rsidRDefault="006A3A52" w:rsidP="006A3A52">
      <w:pPr>
        <w:pStyle w:val="ListParagraph"/>
        <w:numPr>
          <w:ilvl w:val="0"/>
          <w:numId w:val="3"/>
        </w:numPr>
        <w:rPr>
          <w:rFonts w:cstheme="minorHAnsi"/>
          <w:sz w:val="24"/>
          <w:szCs w:val="24"/>
        </w:rPr>
      </w:pPr>
      <w:r w:rsidRPr="0088243D">
        <w:rPr>
          <w:rFonts w:cstheme="minorHAnsi"/>
          <w:b/>
          <w:bCs/>
          <w:sz w:val="28"/>
          <w:szCs w:val="28"/>
        </w:rPr>
        <w:t>Resource Booth Registrants will be responsible for providing their own table and chairs</w:t>
      </w:r>
      <w:r w:rsidRPr="0088243D">
        <w:rPr>
          <w:rFonts w:cstheme="minorHAnsi"/>
          <w:sz w:val="24"/>
          <w:szCs w:val="24"/>
        </w:rPr>
        <w:t>.</w:t>
      </w:r>
    </w:p>
    <w:p w14:paraId="175994ED" w14:textId="77777777" w:rsidR="006A3A52" w:rsidRPr="00127442" w:rsidRDefault="006A3A52" w:rsidP="006A3A52">
      <w:pPr>
        <w:pStyle w:val="ListParagraph"/>
        <w:rPr>
          <w:sz w:val="24"/>
          <w:szCs w:val="24"/>
        </w:rPr>
      </w:pPr>
    </w:p>
    <w:p w14:paraId="1DE45248" w14:textId="2A2D3982" w:rsidR="008B58CD" w:rsidRDefault="00C952BB" w:rsidP="00C952BB">
      <w:pPr>
        <w:rPr>
          <w:sz w:val="28"/>
          <w:szCs w:val="28"/>
        </w:rPr>
      </w:pPr>
      <w:r>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r w:rsidR="008B58CD">
        <w:rPr>
          <w:sz w:val="28"/>
          <w:szCs w:val="28"/>
        </w:rPr>
        <w:tab/>
      </w:r>
    </w:p>
    <w:p w14:paraId="2900C162" w14:textId="77777777" w:rsidR="008B58CD" w:rsidRDefault="008B58CD" w:rsidP="00C952BB">
      <w:pPr>
        <w:rPr>
          <w:sz w:val="28"/>
          <w:szCs w:val="28"/>
        </w:rPr>
      </w:pPr>
    </w:p>
    <w:p w14:paraId="4DF9F33D" w14:textId="00D66EB0" w:rsidR="00B25A49" w:rsidRDefault="00213548" w:rsidP="008B58CD">
      <w:pPr>
        <w:rPr>
          <w:b/>
          <w:bCs/>
          <w:sz w:val="44"/>
          <w:szCs w:val="44"/>
        </w:rPr>
      </w:pPr>
      <w:r>
        <w:rPr>
          <w:b/>
          <w:bCs/>
          <w:noProof/>
          <w:sz w:val="44"/>
          <w:szCs w:val="44"/>
        </w:rPr>
        <w:lastRenderedPageBreak/>
        <w:drawing>
          <wp:anchor distT="0" distB="0" distL="114300" distR="114300" simplePos="0" relativeHeight="251659264" behindDoc="0" locked="0" layoutInCell="1" allowOverlap="1" wp14:anchorId="2700BA83" wp14:editId="03863887">
            <wp:simplePos x="0" y="0"/>
            <wp:positionH relativeFrom="margin">
              <wp:posOffset>4446270</wp:posOffset>
            </wp:positionH>
            <wp:positionV relativeFrom="margin">
              <wp:posOffset>-800100</wp:posOffset>
            </wp:positionV>
            <wp:extent cx="2061210" cy="1247775"/>
            <wp:effectExtent l="0" t="0" r="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1210" cy="1247775"/>
                    </a:xfrm>
                    <a:prstGeom prst="rect">
                      <a:avLst/>
                    </a:prstGeom>
                  </pic:spPr>
                </pic:pic>
              </a:graphicData>
            </a:graphic>
            <wp14:sizeRelH relativeFrom="margin">
              <wp14:pctWidth>0</wp14:pctWidth>
            </wp14:sizeRelH>
            <wp14:sizeRelV relativeFrom="margin">
              <wp14:pctHeight>0</wp14:pctHeight>
            </wp14:sizeRelV>
          </wp:anchor>
        </w:drawing>
      </w:r>
      <w:r w:rsidR="006A3A52">
        <w:rPr>
          <w:b/>
          <w:bCs/>
          <w:sz w:val="44"/>
          <w:szCs w:val="44"/>
        </w:rPr>
        <w:t>Resource Booth</w:t>
      </w:r>
      <w:r w:rsidR="008B58CD">
        <w:rPr>
          <w:b/>
          <w:bCs/>
          <w:sz w:val="44"/>
          <w:szCs w:val="44"/>
        </w:rPr>
        <w:t xml:space="preserve"> Application:</w:t>
      </w:r>
    </w:p>
    <w:p w14:paraId="29E3795E" w14:textId="77777777" w:rsidR="00213548" w:rsidRDefault="00213548" w:rsidP="008B58CD">
      <w:pPr>
        <w:rPr>
          <w:b/>
          <w:bCs/>
          <w:sz w:val="44"/>
          <w:szCs w:val="44"/>
        </w:rPr>
      </w:pPr>
    </w:p>
    <w:p w14:paraId="24F0E6CD" w14:textId="620F1DB4" w:rsidR="008B58CD" w:rsidRDefault="008B58CD" w:rsidP="008B58CD">
      <w:pPr>
        <w:rPr>
          <w:sz w:val="28"/>
          <w:szCs w:val="28"/>
        </w:rPr>
      </w:pPr>
      <w:r w:rsidRPr="008B58CD">
        <w:rPr>
          <w:sz w:val="28"/>
          <w:szCs w:val="28"/>
        </w:rPr>
        <w:t>Name o</w:t>
      </w:r>
      <w:r>
        <w:rPr>
          <w:sz w:val="28"/>
          <w:szCs w:val="28"/>
        </w:rPr>
        <w:t xml:space="preserve">f Company or Organization: </w:t>
      </w:r>
      <w:r>
        <w:rPr>
          <w:sz w:val="28"/>
          <w:szCs w:val="28"/>
        </w:rPr>
        <w:tab/>
        <w:t>___________________________________</w:t>
      </w:r>
    </w:p>
    <w:p w14:paraId="06AD326F" w14:textId="2D6952B6" w:rsidR="008B58CD" w:rsidRDefault="008B58CD" w:rsidP="008B58CD">
      <w:pPr>
        <w:rPr>
          <w:sz w:val="28"/>
          <w:szCs w:val="28"/>
        </w:rPr>
      </w:pPr>
      <w:r>
        <w:rPr>
          <w:sz w:val="28"/>
          <w:szCs w:val="28"/>
        </w:rPr>
        <w:t xml:space="preserve">Contact Person/Position: </w:t>
      </w:r>
      <w:r>
        <w:rPr>
          <w:sz w:val="28"/>
          <w:szCs w:val="28"/>
        </w:rPr>
        <w:tab/>
      </w:r>
      <w:r>
        <w:rPr>
          <w:sz w:val="28"/>
          <w:szCs w:val="28"/>
        </w:rPr>
        <w:tab/>
      </w:r>
      <w:r>
        <w:rPr>
          <w:sz w:val="28"/>
          <w:szCs w:val="28"/>
        </w:rPr>
        <w:tab/>
        <w:t>___________________________________</w:t>
      </w:r>
      <w:r>
        <w:rPr>
          <w:sz w:val="28"/>
          <w:szCs w:val="28"/>
        </w:rPr>
        <w:tab/>
      </w:r>
    </w:p>
    <w:p w14:paraId="6253554F" w14:textId="6EBE2501" w:rsidR="008B58CD" w:rsidRDefault="008B58CD" w:rsidP="008B58CD">
      <w:pPr>
        <w:rPr>
          <w:sz w:val="28"/>
          <w:szCs w:val="28"/>
        </w:rPr>
      </w:pPr>
      <w:r>
        <w:rPr>
          <w:sz w:val="28"/>
          <w:szCs w:val="28"/>
        </w:rPr>
        <w:t xml:space="preserve">Contact Person Information: </w:t>
      </w:r>
      <w:r>
        <w:rPr>
          <w:sz w:val="28"/>
          <w:szCs w:val="28"/>
        </w:rPr>
        <w:tab/>
        <w:t>phone: ____________ email: _________________</w:t>
      </w:r>
    </w:p>
    <w:p w14:paraId="0F9E7B9F" w14:textId="4DF937BC" w:rsidR="008B58CD" w:rsidRDefault="008B58CD" w:rsidP="008B58CD">
      <w:pPr>
        <w:rPr>
          <w:sz w:val="28"/>
          <w:szCs w:val="28"/>
        </w:rPr>
      </w:pPr>
    </w:p>
    <w:p w14:paraId="5F70AB2B" w14:textId="79619EF3" w:rsidR="008B58CD" w:rsidRDefault="00B25A49" w:rsidP="008B58CD">
      <w:pPr>
        <w:rPr>
          <w:sz w:val="28"/>
          <w:szCs w:val="28"/>
        </w:rPr>
      </w:pPr>
      <w:r>
        <w:rPr>
          <w:sz w:val="28"/>
          <w:szCs w:val="28"/>
        </w:rPr>
        <w:t>Name of Booth/Product/Service: _______________________________________</w:t>
      </w:r>
    </w:p>
    <w:p w14:paraId="311BCA56" w14:textId="79470DE3" w:rsidR="00B25A49" w:rsidRDefault="00B25A49" w:rsidP="008B58CD">
      <w:pPr>
        <w:rPr>
          <w:sz w:val="28"/>
          <w:szCs w:val="28"/>
        </w:rPr>
      </w:pPr>
      <w:r>
        <w:rPr>
          <w:sz w:val="28"/>
          <w:szCs w:val="28"/>
        </w:rPr>
        <w:t>Description of what your booth will offer: ______________________________________________________________________________________________________________________________________</w:t>
      </w:r>
    </w:p>
    <w:p w14:paraId="35ECB6C6" w14:textId="3DD3A989" w:rsidR="00B25A49" w:rsidRDefault="00B25A49" w:rsidP="008B58CD">
      <w:pPr>
        <w:rPr>
          <w:sz w:val="28"/>
          <w:szCs w:val="28"/>
        </w:rPr>
      </w:pPr>
      <w:r>
        <w:rPr>
          <w:sz w:val="28"/>
          <w:szCs w:val="28"/>
        </w:rPr>
        <w:t>Door Prize or $50 fee?</w:t>
      </w:r>
      <w:r>
        <w:rPr>
          <w:sz w:val="28"/>
          <w:szCs w:val="28"/>
        </w:rPr>
        <w:tab/>
      </w:r>
      <w:r>
        <w:rPr>
          <w:sz w:val="28"/>
          <w:szCs w:val="28"/>
        </w:rPr>
        <w:tab/>
        <w:t>Door Prize ____</w:t>
      </w:r>
      <w:r>
        <w:rPr>
          <w:sz w:val="28"/>
          <w:szCs w:val="28"/>
        </w:rPr>
        <w:tab/>
      </w:r>
      <w:r>
        <w:rPr>
          <w:sz w:val="28"/>
          <w:szCs w:val="28"/>
        </w:rPr>
        <w:tab/>
        <w:t>$50 _____</w:t>
      </w:r>
    </w:p>
    <w:p w14:paraId="4EDFBDA9" w14:textId="08F55869" w:rsidR="00B25A49" w:rsidRDefault="00B25A49" w:rsidP="008B58CD">
      <w:pPr>
        <w:rPr>
          <w:sz w:val="28"/>
          <w:szCs w:val="28"/>
        </w:rPr>
      </w:pPr>
      <w:r>
        <w:rPr>
          <w:sz w:val="28"/>
          <w:szCs w:val="28"/>
        </w:rPr>
        <w:t xml:space="preserve">Electrical Hook Up Needed:  </w:t>
      </w:r>
      <w:r>
        <w:rPr>
          <w:sz w:val="28"/>
          <w:szCs w:val="28"/>
        </w:rPr>
        <w:tab/>
        <w:t>yes___</w:t>
      </w:r>
      <w:proofErr w:type="gramStart"/>
      <w:r>
        <w:rPr>
          <w:sz w:val="28"/>
          <w:szCs w:val="28"/>
        </w:rPr>
        <w:t xml:space="preserve">_  </w:t>
      </w:r>
      <w:r>
        <w:rPr>
          <w:sz w:val="28"/>
          <w:szCs w:val="28"/>
        </w:rPr>
        <w:tab/>
      </w:r>
      <w:proofErr w:type="gramEnd"/>
      <w:r>
        <w:rPr>
          <w:sz w:val="28"/>
          <w:szCs w:val="28"/>
        </w:rPr>
        <w:t>no____</w:t>
      </w:r>
    </w:p>
    <w:p w14:paraId="474D612D" w14:textId="75EB5FA7" w:rsidR="00B25A49" w:rsidRDefault="00B25A49" w:rsidP="008B58CD">
      <w:pPr>
        <w:rPr>
          <w:sz w:val="28"/>
          <w:szCs w:val="28"/>
        </w:rPr>
      </w:pPr>
      <w:r>
        <w:rPr>
          <w:sz w:val="28"/>
          <w:szCs w:val="28"/>
        </w:rPr>
        <w:t>Idea for a Presentation:</w:t>
      </w:r>
      <w:r>
        <w:rPr>
          <w:sz w:val="28"/>
          <w:szCs w:val="28"/>
        </w:rPr>
        <w:tab/>
      </w:r>
      <w:r>
        <w:rPr>
          <w:sz w:val="28"/>
          <w:szCs w:val="28"/>
        </w:rPr>
        <w:tab/>
        <w:t>yes___   Idea: _____________________________</w:t>
      </w:r>
    </w:p>
    <w:p w14:paraId="61C177BC" w14:textId="7C98DACA" w:rsidR="00B25A49" w:rsidRDefault="00B25A49" w:rsidP="008B58CD">
      <w:pPr>
        <w:rPr>
          <w:sz w:val="28"/>
          <w:szCs w:val="28"/>
        </w:rPr>
      </w:pPr>
      <w:r>
        <w:rPr>
          <w:sz w:val="28"/>
          <w:szCs w:val="28"/>
        </w:rPr>
        <w:t>___________________________________________________________________</w:t>
      </w:r>
    </w:p>
    <w:p w14:paraId="1F38BDAB" w14:textId="77777777" w:rsidR="009E5B72" w:rsidRPr="009F7C1F" w:rsidRDefault="009E5B72" w:rsidP="008B58CD">
      <w:pPr>
        <w:rPr>
          <w:b/>
          <w:bCs/>
          <w:sz w:val="28"/>
          <w:szCs w:val="28"/>
        </w:rPr>
      </w:pPr>
      <w:r w:rsidRPr="009F7C1F">
        <w:rPr>
          <w:b/>
          <w:bCs/>
          <w:sz w:val="28"/>
          <w:szCs w:val="28"/>
          <w:u w:val="single"/>
        </w:rPr>
        <w:t>Two ways to Register</w:t>
      </w:r>
      <w:r w:rsidRPr="009F7C1F">
        <w:rPr>
          <w:b/>
          <w:bCs/>
          <w:sz w:val="28"/>
          <w:szCs w:val="28"/>
        </w:rPr>
        <w:t xml:space="preserve">:  </w:t>
      </w:r>
    </w:p>
    <w:p w14:paraId="1DC05486" w14:textId="733BE705" w:rsidR="009E5B72" w:rsidRPr="009F7C1F" w:rsidRDefault="009F7C1F" w:rsidP="009F7C1F">
      <w:pPr>
        <w:pStyle w:val="ListParagraph"/>
        <w:numPr>
          <w:ilvl w:val="0"/>
          <w:numId w:val="4"/>
        </w:numPr>
        <w:rPr>
          <w:sz w:val="28"/>
          <w:szCs w:val="28"/>
        </w:rPr>
      </w:pPr>
      <w:r>
        <w:rPr>
          <w:sz w:val="28"/>
          <w:szCs w:val="28"/>
        </w:rPr>
        <w:t xml:space="preserve"> </w:t>
      </w:r>
      <w:r w:rsidR="009E5B72" w:rsidRPr="009F7C1F">
        <w:rPr>
          <w:sz w:val="28"/>
          <w:szCs w:val="28"/>
        </w:rPr>
        <w:t xml:space="preserve">Online here:  </w:t>
      </w:r>
      <w:hyperlink r:id="rId7" w:history="1">
        <w:r w:rsidR="00213548" w:rsidRPr="009F7C1F">
          <w:rPr>
            <w:rStyle w:val="Hyperlink"/>
            <w:sz w:val="28"/>
            <w:szCs w:val="28"/>
          </w:rPr>
          <w:t>https://fs30.formsite.com/happydancingturtle/dtwei45jry/index</w:t>
        </w:r>
      </w:hyperlink>
    </w:p>
    <w:p w14:paraId="0232876A" w14:textId="73D1E4EA" w:rsidR="006A3A52" w:rsidRPr="006A3A52" w:rsidRDefault="006A3A52" w:rsidP="008B58CD">
      <w:pPr>
        <w:rPr>
          <w:b/>
          <w:bCs/>
          <w:color w:val="000000" w:themeColor="text1"/>
          <w:sz w:val="28"/>
          <w:szCs w:val="28"/>
        </w:rPr>
      </w:pPr>
      <w:r w:rsidRPr="006A3A52">
        <w:rPr>
          <w:b/>
          <w:bCs/>
          <w:color w:val="000000" w:themeColor="text1"/>
          <w:sz w:val="28"/>
          <w:szCs w:val="28"/>
        </w:rPr>
        <w:t xml:space="preserve">Payments only accepted by check </w:t>
      </w:r>
      <w:r w:rsidR="00866213">
        <w:rPr>
          <w:b/>
          <w:bCs/>
          <w:color w:val="000000" w:themeColor="text1"/>
          <w:sz w:val="28"/>
          <w:szCs w:val="28"/>
        </w:rPr>
        <w:t xml:space="preserve">and can be </w:t>
      </w:r>
      <w:r w:rsidRPr="006A3A52">
        <w:rPr>
          <w:b/>
          <w:bCs/>
          <w:color w:val="000000" w:themeColor="text1"/>
          <w:sz w:val="28"/>
          <w:szCs w:val="28"/>
        </w:rPr>
        <w:t>made out to “Pine River-Backus Family Center”.</w:t>
      </w:r>
    </w:p>
    <w:p w14:paraId="1CCDDCBB" w14:textId="590EFFDF" w:rsidR="006A3A52" w:rsidRPr="009F7C1F" w:rsidRDefault="009E5B72" w:rsidP="009F7C1F">
      <w:pPr>
        <w:pStyle w:val="ListParagraph"/>
        <w:numPr>
          <w:ilvl w:val="0"/>
          <w:numId w:val="4"/>
        </w:numPr>
        <w:rPr>
          <w:sz w:val="28"/>
          <w:szCs w:val="28"/>
        </w:rPr>
      </w:pPr>
      <w:r w:rsidRPr="009F7C1F">
        <w:rPr>
          <w:color w:val="7030A0"/>
          <w:sz w:val="28"/>
          <w:szCs w:val="28"/>
        </w:rPr>
        <w:t xml:space="preserve"> </w:t>
      </w:r>
      <w:r w:rsidR="009F7C1F">
        <w:rPr>
          <w:sz w:val="28"/>
          <w:szCs w:val="28"/>
        </w:rPr>
        <w:t>R</w:t>
      </w:r>
      <w:r w:rsidRPr="009F7C1F">
        <w:rPr>
          <w:sz w:val="28"/>
          <w:szCs w:val="28"/>
        </w:rPr>
        <w:t xml:space="preserve">eturn this form </w:t>
      </w:r>
      <w:r w:rsidR="009F7C1F">
        <w:rPr>
          <w:sz w:val="28"/>
          <w:szCs w:val="28"/>
        </w:rPr>
        <w:t xml:space="preserve">with payment </w:t>
      </w:r>
      <w:r w:rsidRPr="009F7C1F">
        <w:rPr>
          <w:sz w:val="28"/>
          <w:szCs w:val="28"/>
        </w:rPr>
        <w:t xml:space="preserve">to </w:t>
      </w:r>
    </w:p>
    <w:p w14:paraId="106D105C" w14:textId="0FCB82C9" w:rsidR="006A3A52" w:rsidRDefault="00866213" w:rsidP="008B58CD">
      <w:pPr>
        <w:rPr>
          <w:sz w:val="28"/>
          <w:szCs w:val="28"/>
        </w:rPr>
      </w:pPr>
      <w:r>
        <w:rPr>
          <w:sz w:val="28"/>
          <w:szCs w:val="28"/>
        </w:rPr>
        <w:t xml:space="preserve">            </w:t>
      </w:r>
      <w:r w:rsidR="009E5B72">
        <w:rPr>
          <w:sz w:val="28"/>
          <w:szCs w:val="28"/>
        </w:rPr>
        <w:t>CCWF</w:t>
      </w:r>
      <w:r w:rsidR="006A3A52">
        <w:rPr>
          <w:sz w:val="28"/>
          <w:szCs w:val="28"/>
        </w:rPr>
        <w:t xml:space="preserve">, </w:t>
      </w:r>
      <w:r w:rsidR="008B58CD">
        <w:rPr>
          <w:sz w:val="28"/>
          <w:szCs w:val="28"/>
        </w:rPr>
        <w:t>c/o Lu</w:t>
      </w:r>
      <w:r w:rsidR="002E5064">
        <w:rPr>
          <w:sz w:val="28"/>
          <w:szCs w:val="28"/>
        </w:rPr>
        <w:t>A</w:t>
      </w:r>
      <w:r w:rsidR="008B58CD">
        <w:rPr>
          <w:sz w:val="28"/>
          <w:szCs w:val="28"/>
        </w:rPr>
        <w:t>nn Gravelle</w:t>
      </w:r>
      <w:r w:rsidR="006A3A52">
        <w:rPr>
          <w:sz w:val="28"/>
          <w:szCs w:val="28"/>
        </w:rPr>
        <w:t>, PO Box 1, Pine River, MN 56474</w:t>
      </w:r>
    </w:p>
    <w:p w14:paraId="511D6AF4" w14:textId="64512D83" w:rsidR="008B58CD" w:rsidRDefault="00866213" w:rsidP="008B58CD">
      <w:pPr>
        <w:rPr>
          <w:sz w:val="28"/>
          <w:szCs w:val="28"/>
        </w:rPr>
      </w:pPr>
      <w:r>
        <w:rPr>
          <w:sz w:val="28"/>
          <w:szCs w:val="28"/>
        </w:rPr>
        <w:t xml:space="preserve">            </w:t>
      </w:r>
      <w:r w:rsidR="009F7C1F">
        <w:rPr>
          <w:sz w:val="28"/>
          <w:szCs w:val="28"/>
        </w:rPr>
        <w:t>(</w:t>
      </w:r>
      <w:r w:rsidR="008B58CD">
        <w:rPr>
          <w:sz w:val="28"/>
          <w:szCs w:val="28"/>
        </w:rPr>
        <w:t>Tel: 218-587-4292</w:t>
      </w:r>
      <w:r w:rsidR="009F7C1F">
        <w:rPr>
          <w:sz w:val="28"/>
          <w:szCs w:val="28"/>
        </w:rPr>
        <w:t>)</w:t>
      </w:r>
    </w:p>
    <w:p w14:paraId="194BF6E6" w14:textId="77777777" w:rsidR="00866213" w:rsidRDefault="00866213" w:rsidP="008B58CD">
      <w:pPr>
        <w:rPr>
          <w:sz w:val="28"/>
          <w:szCs w:val="28"/>
        </w:rPr>
      </w:pPr>
    </w:p>
    <w:p w14:paraId="0454CE07" w14:textId="4E904E05" w:rsidR="002E5064" w:rsidRPr="002E5064" w:rsidRDefault="009F7C1F" w:rsidP="00C952BB">
      <w:pPr>
        <w:rPr>
          <w:b/>
          <w:bCs/>
          <w:sz w:val="28"/>
          <w:szCs w:val="28"/>
        </w:rPr>
      </w:pPr>
      <w:bookmarkStart w:id="0" w:name="_Hlk126134329"/>
      <w:r>
        <w:rPr>
          <w:b/>
          <w:bCs/>
          <w:sz w:val="28"/>
          <w:szCs w:val="28"/>
        </w:rPr>
        <w:t>For more information or questions</w:t>
      </w:r>
      <w:r w:rsidR="00BE7799" w:rsidRPr="002E5064">
        <w:rPr>
          <w:b/>
          <w:bCs/>
          <w:sz w:val="28"/>
          <w:szCs w:val="28"/>
        </w:rPr>
        <w:t xml:space="preserve"> please call:  </w:t>
      </w:r>
    </w:p>
    <w:p w14:paraId="223C4322" w14:textId="40E46CF7" w:rsidR="00C952BB" w:rsidRPr="002E5064" w:rsidRDefault="002E5064" w:rsidP="00C952BB">
      <w:pPr>
        <w:rPr>
          <w:b/>
          <w:bCs/>
          <w:sz w:val="28"/>
          <w:szCs w:val="28"/>
        </w:rPr>
      </w:pPr>
      <w:r w:rsidRPr="002E5064">
        <w:rPr>
          <w:b/>
          <w:bCs/>
          <w:sz w:val="28"/>
          <w:szCs w:val="28"/>
        </w:rPr>
        <w:t xml:space="preserve">Nicki </w:t>
      </w:r>
      <w:proofErr w:type="spellStart"/>
      <w:r w:rsidRPr="002E5064">
        <w:rPr>
          <w:b/>
          <w:bCs/>
          <w:sz w:val="28"/>
          <w:szCs w:val="28"/>
        </w:rPr>
        <w:t>Linsten</w:t>
      </w:r>
      <w:proofErr w:type="spellEnd"/>
      <w:r w:rsidRPr="002E5064">
        <w:rPr>
          <w:b/>
          <w:bCs/>
          <w:sz w:val="28"/>
          <w:szCs w:val="28"/>
        </w:rPr>
        <w:t>-Lodge</w:t>
      </w:r>
      <w:r w:rsidR="009F7C1F">
        <w:rPr>
          <w:b/>
          <w:bCs/>
          <w:sz w:val="28"/>
          <w:szCs w:val="28"/>
        </w:rPr>
        <w:t>:</w:t>
      </w:r>
      <w:r w:rsidRPr="002E5064">
        <w:rPr>
          <w:b/>
          <w:bCs/>
          <w:sz w:val="28"/>
          <w:szCs w:val="28"/>
        </w:rPr>
        <w:t xml:space="preserve">  218-606-2816   </w:t>
      </w:r>
      <w:proofErr w:type="gramStart"/>
      <w:r w:rsidR="009F7C1F">
        <w:rPr>
          <w:b/>
          <w:bCs/>
          <w:sz w:val="28"/>
          <w:szCs w:val="28"/>
        </w:rPr>
        <w:t xml:space="preserve">or  </w:t>
      </w:r>
      <w:r w:rsidRPr="002E5064">
        <w:rPr>
          <w:b/>
          <w:bCs/>
          <w:sz w:val="28"/>
          <w:szCs w:val="28"/>
        </w:rPr>
        <w:t>Destiny</w:t>
      </w:r>
      <w:proofErr w:type="gramEnd"/>
      <w:r w:rsidRPr="002E5064">
        <w:rPr>
          <w:b/>
          <w:bCs/>
          <w:sz w:val="28"/>
          <w:szCs w:val="28"/>
        </w:rPr>
        <w:t xml:space="preserve"> Brown</w:t>
      </w:r>
      <w:r w:rsidR="009F7C1F">
        <w:rPr>
          <w:b/>
          <w:bCs/>
          <w:sz w:val="28"/>
          <w:szCs w:val="28"/>
        </w:rPr>
        <w:t>:</w:t>
      </w:r>
      <w:r w:rsidRPr="002E5064">
        <w:rPr>
          <w:b/>
          <w:bCs/>
          <w:sz w:val="28"/>
          <w:szCs w:val="28"/>
        </w:rPr>
        <w:t xml:space="preserve">  218-821-2501</w:t>
      </w:r>
      <w:bookmarkEnd w:id="0"/>
    </w:p>
    <w:sectPr w:rsidR="00C952BB" w:rsidRPr="002E5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B3603"/>
    <w:multiLevelType w:val="hybridMultilevel"/>
    <w:tmpl w:val="0CC2DE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5C6151A0"/>
    <w:multiLevelType w:val="hybridMultilevel"/>
    <w:tmpl w:val="76F8975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61195180"/>
    <w:multiLevelType w:val="hybridMultilevel"/>
    <w:tmpl w:val="07CE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33942"/>
    <w:multiLevelType w:val="hybridMultilevel"/>
    <w:tmpl w:val="957C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584365">
    <w:abstractNumId w:val="1"/>
  </w:num>
  <w:num w:numId="2" w16cid:durableId="51780801">
    <w:abstractNumId w:val="0"/>
  </w:num>
  <w:num w:numId="3" w16cid:durableId="361201624">
    <w:abstractNumId w:val="3"/>
  </w:num>
  <w:num w:numId="4" w16cid:durableId="24137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38"/>
    <w:rsid w:val="00060395"/>
    <w:rsid w:val="00127442"/>
    <w:rsid w:val="00172ECC"/>
    <w:rsid w:val="00213548"/>
    <w:rsid w:val="00225AA2"/>
    <w:rsid w:val="002E5064"/>
    <w:rsid w:val="00357838"/>
    <w:rsid w:val="0049457A"/>
    <w:rsid w:val="006A3A52"/>
    <w:rsid w:val="007917F1"/>
    <w:rsid w:val="007976BB"/>
    <w:rsid w:val="00820FEA"/>
    <w:rsid w:val="00866213"/>
    <w:rsid w:val="008B58CD"/>
    <w:rsid w:val="009E5B72"/>
    <w:rsid w:val="009F7C1F"/>
    <w:rsid w:val="00B25A49"/>
    <w:rsid w:val="00BE7799"/>
    <w:rsid w:val="00C3158A"/>
    <w:rsid w:val="00C952BB"/>
    <w:rsid w:val="00CD38CE"/>
    <w:rsid w:val="00D3624D"/>
    <w:rsid w:val="00DD046C"/>
    <w:rsid w:val="00F8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EE42"/>
  <w15:chartTrackingRefBased/>
  <w15:docId w15:val="{7608FD93-4AD5-4B1B-8BEE-DF54807C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838"/>
    <w:pPr>
      <w:ind w:left="720"/>
      <w:contextualSpacing/>
    </w:pPr>
  </w:style>
  <w:style w:type="paragraph" w:styleId="NormalWeb">
    <w:name w:val="Normal (Web)"/>
    <w:basedOn w:val="Normal"/>
    <w:uiPriority w:val="99"/>
    <w:semiHidden/>
    <w:unhideWhenUsed/>
    <w:rsid w:val="004945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13548"/>
    <w:rPr>
      <w:color w:val="0563C1" w:themeColor="hyperlink"/>
      <w:u w:val="single"/>
    </w:rPr>
  </w:style>
  <w:style w:type="character" w:styleId="UnresolvedMention">
    <w:name w:val="Unresolved Mention"/>
    <w:basedOn w:val="DefaultParagraphFont"/>
    <w:uiPriority w:val="99"/>
    <w:semiHidden/>
    <w:unhideWhenUsed/>
    <w:rsid w:val="0021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30.formsite.com/happydancingturtle/dtwei45jry/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Whitehead</dc:creator>
  <cp:keywords/>
  <dc:description/>
  <cp:lastModifiedBy>Nicki Linsten-Lodge</cp:lastModifiedBy>
  <cp:revision>2</cp:revision>
  <dcterms:created xsi:type="dcterms:W3CDTF">2023-02-25T00:34:00Z</dcterms:created>
  <dcterms:modified xsi:type="dcterms:W3CDTF">2023-02-25T00:34:00Z</dcterms:modified>
</cp:coreProperties>
</file>