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B471" w14:textId="32D6A6F1" w:rsidR="00554C99" w:rsidRDefault="00554C99" w:rsidP="00825B38">
      <w:pPr>
        <w:spacing w:line="240" w:lineRule="auto"/>
      </w:pPr>
      <w:r>
        <w:rPr>
          <w:noProof/>
        </w:rPr>
        <w:drawing>
          <wp:inline distT="0" distB="0" distL="0" distR="0" wp14:anchorId="453A8ECF" wp14:editId="33E50D25">
            <wp:extent cx="1304925" cy="988592"/>
            <wp:effectExtent l="0" t="0" r="0" b="2540"/>
            <wp:docPr id="463581625" name="Picture 1" descr="A logo with a light bul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81625" name="Picture 1" descr="A logo with a light bulb&#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0905" cy="1000699"/>
                    </a:xfrm>
                    <a:prstGeom prst="rect">
                      <a:avLst/>
                    </a:prstGeom>
                  </pic:spPr>
                </pic:pic>
              </a:graphicData>
            </a:graphic>
          </wp:inline>
        </w:drawing>
      </w:r>
    </w:p>
    <w:p w14:paraId="08CB4F6A" w14:textId="77777777" w:rsidR="0092741D" w:rsidRDefault="00825B38" w:rsidP="0092741D">
      <w:pPr>
        <w:spacing w:line="240" w:lineRule="auto"/>
      </w:pPr>
      <w:r>
        <w:t>“Keeping It Simple”</w:t>
      </w:r>
    </w:p>
    <w:p w14:paraId="131D2A37" w14:textId="7AB24C5A" w:rsidR="00BB227C" w:rsidRPr="00825B38" w:rsidRDefault="00BB227C" w:rsidP="0092741D">
      <w:pPr>
        <w:spacing w:line="240" w:lineRule="auto"/>
        <w:jc w:val="center"/>
        <w:rPr>
          <w:sz w:val="32"/>
          <w:szCs w:val="32"/>
        </w:rPr>
      </w:pPr>
      <w:r w:rsidRPr="00825B38">
        <w:rPr>
          <w:sz w:val="32"/>
          <w:szCs w:val="32"/>
        </w:rPr>
        <w:t xml:space="preserve">JMK </w:t>
      </w:r>
      <w:proofErr w:type="spellStart"/>
      <w:r w:rsidRPr="00825B38">
        <w:rPr>
          <w:sz w:val="32"/>
          <w:szCs w:val="32"/>
        </w:rPr>
        <w:t>LearnLink</w:t>
      </w:r>
      <w:proofErr w:type="spellEnd"/>
      <w:r w:rsidRPr="00825B38">
        <w:rPr>
          <w:sz w:val="32"/>
          <w:szCs w:val="32"/>
        </w:rPr>
        <w:t xml:space="preserve"> is Offering the following Online Classes</w:t>
      </w:r>
    </w:p>
    <w:p w14:paraId="64A823C0" w14:textId="0459E63C" w:rsidR="000C01CE" w:rsidRDefault="00000000" w:rsidP="000C01CE">
      <w:pPr>
        <w:spacing w:after="120" w:line="240" w:lineRule="auto"/>
        <w:jc w:val="center"/>
        <w:rPr>
          <w:sz w:val="28"/>
          <w:szCs w:val="28"/>
        </w:rPr>
      </w:pPr>
      <w:hyperlink r:id="rId5" w:tooltip="JMK LearnLink" w:history="1">
        <w:r w:rsidR="00E168FB">
          <w:rPr>
            <w:rStyle w:val="Hyperlink"/>
            <w:sz w:val="28"/>
            <w:szCs w:val="28"/>
          </w:rPr>
          <w:t>https://jmklearnlink.com/</w:t>
        </w:r>
      </w:hyperlink>
    </w:p>
    <w:p w14:paraId="7A6E6CD3" w14:textId="77777777" w:rsidR="000C01CE" w:rsidRDefault="000C01CE" w:rsidP="000C01CE">
      <w:pPr>
        <w:spacing w:after="120" w:line="240" w:lineRule="auto"/>
        <w:jc w:val="center"/>
        <w:rPr>
          <w:sz w:val="32"/>
          <w:szCs w:val="32"/>
        </w:rPr>
      </w:pPr>
    </w:p>
    <w:p w14:paraId="00420E93" w14:textId="77777777" w:rsidR="00BB227C" w:rsidRPr="00BB227C" w:rsidRDefault="00BB227C" w:rsidP="00BB227C">
      <w:pPr>
        <w:shd w:val="clear" w:color="auto" w:fill="FFFFFF"/>
        <w:spacing w:after="0" w:line="240" w:lineRule="auto"/>
        <w:jc w:val="center"/>
        <w:outlineLvl w:val="2"/>
        <w:rPr>
          <w:rFonts w:ascii="Caveat Brush" w:eastAsia="Times New Roman" w:hAnsi="Caveat Brush" w:cs="Arial"/>
          <w:color w:val="1B1B1B"/>
          <w:spacing w:val="7"/>
          <w:kern w:val="0"/>
          <w:sz w:val="32"/>
          <w:szCs w:val="32"/>
          <w14:ligatures w14:val="none"/>
        </w:rPr>
      </w:pPr>
      <w:r w:rsidRPr="00BB227C">
        <w:rPr>
          <w:rFonts w:ascii="Caveat Brush" w:eastAsia="Times New Roman" w:hAnsi="Caveat Brush" w:cs="Arial"/>
          <w:color w:val="1B1B1B"/>
          <w:spacing w:val="7"/>
          <w:kern w:val="0"/>
          <w:sz w:val="32"/>
          <w:szCs w:val="32"/>
          <w14:ligatures w14:val="none"/>
        </w:rPr>
        <w:t>Alcohol/Drug Awareness, DWI/DUI Class</w:t>
      </w:r>
    </w:p>
    <w:p w14:paraId="0135E02B" w14:textId="477A59FF" w:rsidR="00BB227C" w:rsidRPr="00BB227C" w:rsidRDefault="00BB227C" w:rsidP="00BB227C">
      <w:pPr>
        <w:shd w:val="clear" w:color="auto" w:fill="FFFFFF"/>
        <w:spacing w:after="0" w:line="240" w:lineRule="auto"/>
        <w:jc w:val="center"/>
        <w:rPr>
          <w:rFonts w:ascii="Arial" w:eastAsia="Times New Roman" w:hAnsi="Arial" w:cs="Arial"/>
          <w:color w:val="595959"/>
          <w:kern w:val="0"/>
          <w:sz w:val="21"/>
          <w:szCs w:val="21"/>
          <w14:ligatures w14:val="none"/>
        </w:rPr>
      </w:pPr>
      <w:r w:rsidRPr="00BB227C">
        <w:rPr>
          <w:rFonts w:ascii="Arial" w:eastAsia="Times New Roman" w:hAnsi="Arial" w:cs="Arial"/>
          <w:color w:val="595959"/>
          <w:kern w:val="0"/>
          <w:sz w:val="21"/>
          <w:szCs w:val="21"/>
          <w14:ligatures w14:val="none"/>
        </w:rPr>
        <w:t xml:space="preserve">AlcoholDrugClass.com class was designed for individuals who need to take an alcohol and drug awareness education, driver safety education or DUI class for a court or legal order, </w:t>
      </w:r>
      <w:r w:rsidR="00825B38" w:rsidRPr="00BB227C">
        <w:rPr>
          <w:rFonts w:ascii="Arial" w:eastAsia="Times New Roman" w:hAnsi="Arial" w:cs="Arial"/>
          <w:color w:val="595959"/>
          <w:kern w:val="0"/>
          <w:sz w:val="21"/>
          <w:szCs w:val="21"/>
          <w14:ligatures w14:val="none"/>
        </w:rPr>
        <w:t>employment,</w:t>
      </w:r>
      <w:r w:rsidRPr="00BB227C">
        <w:rPr>
          <w:rFonts w:ascii="Arial" w:eastAsia="Times New Roman" w:hAnsi="Arial" w:cs="Arial"/>
          <w:color w:val="595959"/>
          <w:kern w:val="0"/>
          <w:sz w:val="21"/>
          <w:szCs w:val="21"/>
          <w14:ligatures w14:val="none"/>
        </w:rPr>
        <w:t xml:space="preserve"> or school requirement, or simply for personal growth. These are educational classes only and should not be taken as a substitute for medical or psychological counseling or advice or as a replacement for in/out-patient treatment.</w:t>
      </w:r>
    </w:p>
    <w:p w14:paraId="52F541F9" w14:textId="77777777" w:rsidR="00BB227C" w:rsidRDefault="00BB227C" w:rsidP="00BB227C">
      <w:pPr>
        <w:spacing w:line="240" w:lineRule="auto"/>
      </w:pPr>
    </w:p>
    <w:p w14:paraId="66A84104" w14:textId="77777777" w:rsidR="00BB227C" w:rsidRPr="00825B38" w:rsidRDefault="00BB227C" w:rsidP="00BB227C">
      <w:pPr>
        <w:pStyle w:val="Heading3"/>
        <w:shd w:val="clear" w:color="auto" w:fill="FFFFFF"/>
        <w:spacing w:before="0" w:beforeAutospacing="0" w:after="0" w:afterAutospacing="0"/>
        <w:jc w:val="center"/>
        <w:rPr>
          <w:rFonts w:ascii="Caveat Brush" w:hAnsi="Caveat Brush" w:cs="Arial"/>
          <w:b w:val="0"/>
          <w:bCs w:val="0"/>
          <w:color w:val="1B1B1B"/>
          <w:spacing w:val="7"/>
          <w:sz w:val="32"/>
          <w:szCs w:val="32"/>
        </w:rPr>
      </w:pPr>
      <w:r w:rsidRPr="00825B38">
        <w:rPr>
          <w:rFonts w:ascii="Caveat Brush" w:hAnsi="Caveat Brush" w:cs="Arial"/>
          <w:b w:val="0"/>
          <w:bCs w:val="0"/>
          <w:color w:val="1B1B1B"/>
          <w:spacing w:val="7"/>
          <w:sz w:val="32"/>
          <w:szCs w:val="32"/>
        </w:rPr>
        <w:t>ANGER MANAGEMENT</w:t>
      </w:r>
    </w:p>
    <w:p w14:paraId="5FD3195B" w14:textId="3BA0B424" w:rsidR="00BB227C" w:rsidRDefault="00BB227C" w:rsidP="00BB227C">
      <w:pPr>
        <w:pStyle w:val="x-el"/>
        <w:shd w:val="clear" w:color="auto" w:fill="FFFFFF"/>
        <w:spacing w:before="0" w:beforeAutospacing="0" w:after="0" w:afterAutospacing="0"/>
        <w:jc w:val="center"/>
        <w:rPr>
          <w:rFonts w:ascii="Arial" w:hAnsi="Arial" w:cs="Arial"/>
          <w:color w:val="595959"/>
          <w:sz w:val="21"/>
          <w:szCs w:val="21"/>
        </w:rPr>
      </w:pPr>
      <w:r>
        <w:rPr>
          <w:rFonts w:ascii="Arial" w:hAnsi="Arial" w:cs="Arial"/>
          <w:color w:val="595959"/>
          <w:sz w:val="21"/>
          <w:szCs w:val="21"/>
        </w:rPr>
        <w:t xml:space="preserve">Our classes will teach participants effective communication and listening techniques, skills in stress management, empathy development, judgment and impulse control, anger reduction </w:t>
      </w:r>
      <w:r w:rsidR="00825B38">
        <w:rPr>
          <w:rFonts w:ascii="Arial" w:hAnsi="Arial" w:cs="Arial"/>
          <w:color w:val="595959"/>
          <w:sz w:val="21"/>
          <w:szCs w:val="21"/>
        </w:rPr>
        <w:t>techniques,</w:t>
      </w:r>
      <w:r>
        <w:rPr>
          <w:rFonts w:ascii="Arial" w:hAnsi="Arial" w:cs="Arial"/>
          <w:color w:val="595959"/>
          <w:sz w:val="21"/>
          <w:szCs w:val="21"/>
        </w:rPr>
        <w:t xml:space="preserve"> skills in self-talk and forgiveness, and much more. Our classes are designed for people who need to learn how to control their anger in a more productive and effective way.</w:t>
      </w:r>
    </w:p>
    <w:p w14:paraId="5E9F78AC" w14:textId="77777777" w:rsidR="00825B38" w:rsidRDefault="00825B38" w:rsidP="00BB227C">
      <w:pPr>
        <w:spacing w:line="240" w:lineRule="auto"/>
      </w:pPr>
    </w:p>
    <w:p w14:paraId="411DC220" w14:textId="77777777" w:rsidR="00825B38" w:rsidRPr="00825B38" w:rsidRDefault="00825B38" w:rsidP="00825B38">
      <w:pPr>
        <w:pStyle w:val="Heading3"/>
        <w:shd w:val="clear" w:color="auto" w:fill="FFFFFF"/>
        <w:spacing w:before="0" w:beforeAutospacing="0" w:after="0" w:afterAutospacing="0"/>
        <w:jc w:val="center"/>
        <w:rPr>
          <w:rFonts w:ascii="Caveat Brush" w:hAnsi="Caveat Brush" w:cs="Arial"/>
          <w:b w:val="0"/>
          <w:bCs w:val="0"/>
          <w:color w:val="1B1B1B"/>
          <w:spacing w:val="7"/>
          <w:sz w:val="32"/>
          <w:szCs w:val="32"/>
        </w:rPr>
      </w:pPr>
      <w:r w:rsidRPr="00825B38">
        <w:rPr>
          <w:rFonts w:ascii="Caveat Brush" w:hAnsi="Caveat Brush" w:cs="Arial"/>
          <w:b w:val="0"/>
          <w:bCs w:val="0"/>
          <w:color w:val="1B1B1B"/>
          <w:spacing w:val="7"/>
          <w:sz w:val="32"/>
          <w:szCs w:val="32"/>
        </w:rPr>
        <w:t>DOMESTIC VIOLENCE</w:t>
      </w:r>
    </w:p>
    <w:p w14:paraId="2DAD2BC1" w14:textId="77777777" w:rsidR="00825B38" w:rsidRDefault="00825B38" w:rsidP="00825B38">
      <w:pPr>
        <w:pStyle w:val="x-el"/>
        <w:shd w:val="clear" w:color="auto" w:fill="FFFFFF"/>
        <w:spacing w:before="0" w:beforeAutospacing="0" w:after="0" w:afterAutospacing="0"/>
        <w:jc w:val="center"/>
        <w:rPr>
          <w:rFonts w:ascii="Arial" w:hAnsi="Arial" w:cs="Arial"/>
          <w:color w:val="595959"/>
          <w:sz w:val="21"/>
          <w:szCs w:val="21"/>
        </w:rPr>
      </w:pPr>
      <w:r>
        <w:rPr>
          <w:rFonts w:ascii="Arial" w:hAnsi="Arial" w:cs="Arial"/>
          <w:color w:val="595959"/>
          <w:sz w:val="21"/>
          <w:szCs w:val="21"/>
        </w:rPr>
        <w:t>A resource for completing a domestic violence class or batterers intervention program (DV or BIP class) due to a court order or legal requirement. While some participants take our classes for personal growth, most take them because they have been required to do so. Based on the Duluth Model of Intervention. Available in Spanish.</w:t>
      </w:r>
    </w:p>
    <w:p w14:paraId="23BDD85E" w14:textId="77777777" w:rsidR="00825B38" w:rsidRDefault="00825B38" w:rsidP="00BB227C">
      <w:pPr>
        <w:spacing w:line="240" w:lineRule="auto"/>
      </w:pPr>
    </w:p>
    <w:p w14:paraId="68BE9133" w14:textId="77777777" w:rsidR="00825B38" w:rsidRPr="00825B38" w:rsidRDefault="00825B38" w:rsidP="00825B38">
      <w:pPr>
        <w:pStyle w:val="Heading3"/>
        <w:shd w:val="clear" w:color="auto" w:fill="FFFFFF"/>
        <w:spacing w:before="0" w:beforeAutospacing="0" w:after="0" w:afterAutospacing="0"/>
        <w:jc w:val="center"/>
        <w:rPr>
          <w:rFonts w:ascii="Caveat Brush" w:hAnsi="Caveat Brush" w:cs="Arial"/>
          <w:b w:val="0"/>
          <w:bCs w:val="0"/>
          <w:color w:val="1B1B1B"/>
          <w:spacing w:val="7"/>
          <w:sz w:val="32"/>
          <w:szCs w:val="32"/>
        </w:rPr>
      </w:pPr>
      <w:r w:rsidRPr="00825B38">
        <w:rPr>
          <w:rFonts w:ascii="Caveat Brush" w:hAnsi="Caveat Brush" w:cs="Arial"/>
          <w:b w:val="0"/>
          <w:bCs w:val="0"/>
          <w:color w:val="1B1B1B"/>
          <w:spacing w:val="7"/>
          <w:sz w:val="32"/>
          <w:szCs w:val="32"/>
        </w:rPr>
        <w:t>GAMBLING ADDICTION</w:t>
      </w:r>
    </w:p>
    <w:p w14:paraId="71D54C8F" w14:textId="77777777" w:rsidR="00825B38" w:rsidRDefault="00825B38" w:rsidP="00825B38">
      <w:pPr>
        <w:pStyle w:val="x-el"/>
        <w:shd w:val="clear" w:color="auto" w:fill="FFFFFF"/>
        <w:spacing w:before="0" w:beforeAutospacing="0" w:after="0" w:afterAutospacing="0"/>
        <w:jc w:val="center"/>
        <w:rPr>
          <w:rFonts w:ascii="Arial" w:hAnsi="Arial" w:cs="Arial"/>
          <w:color w:val="595959"/>
          <w:sz w:val="21"/>
          <w:szCs w:val="21"/>
        </w:rPr>
      </w:pPr>
      <w:r>
        <w:rPr>
          <w:rFonts w:ascii="Arial" w:hAnsi="Arial" w:cs="Arial"/>
          <w:color w:val="595959"/>
          <w:sz w:val="21"/>
          <w:szCs w:val="21"/>
        </w:rPr>
        <w:t>This online class is designed to increase awareness about gambling addiction and abuse as well as teach skills to stop addictive behavior in gamblers.</w:t>
      </w:r>
    </w:p>
    <w:p w14:paraId="252AA2CC" w14:textId="77777777" w:rsidR="00825B38" w:rsidRDefault="00825B38" w:rsidP="00BB227C">
      <w:pPr>
        <w:spacing w:line="240" w:lineRule="auto"/>
      </w:pPr>
    </w:p>
    <w:p w14:paraId="2A992A5D" w14:textId="77777777" w:rsidR="00825B38" w:rsidRPr="00825B38" w:rsidRDefault="00825B38" w:rsidP="00825B38">
      <w:pPr>
        <w:pStyle w:val="Heading3"/>
        <w:shd w:val="clear" w:color="auto" w:fill="FFFFFF"/>
        <w:spacing w:before="0" w:beforeAutospacing="0" w:after="0" w:afterAutospacing="0"/>
        <w:jc w:val="center"/>
        <w:rPr>
          <w:rFonts w:ascii="Caveat Brush" w:hAnsi="Caveat Brush" w:cs="Arial"/>
          <w:b w:val="0"/>
          <w:bCs w:val="0"/>
          <w:color w:val="1B1B1B"/>
          <w:spacing w:val="7"/>
          <w:sz w:val="32"/>
          <w:szCs w:val="32"/>
        </w:rPr>
      </w:pPr>
      <w:r w:rsidRPr="00825B38">
        <w:rPr>
          <w:rFonts w:ascii="Caveat Brush" w:hAnsi="Caveat Brush" w:cs="Arial"/>
          <w:b w:val="0"/>
          <w:bCs w:val="0"/>
          <w:color w:val="1B1B1B"/>
          <w:spacing w:val="7"/>
          <w:sz w:val="32"/>
          <w:szCs w:val="32"/>
        </w:rPr>
        <w:t>PARENTING</w:t>
      </w:r>
    </w:p>
    <w:p w14:paraId="50FAF2D2" w14:textId="30237EA0" w:rsidR="00825B38" w:rsidRDefault="00825B38" w:rsidP="00825B38">
      <w:pPr>
        <w:pStyle w:val="x-el"/>
        <w:shd w:val="clear" w:color="auto" w:fill="FFFFFF"/>
        <w:spacing w:before="0" w:beforeAutospacing="0" w:after="0" w:afterAutospacing="0"/>
        <w:jc w:val="center"/>
        <w:rPr>
          <w:rFonts w:ascii="Arial" w:hAnsi="Arial" w:cs="Arial"/>
          <w:color w:val="595959"/>
          <w:sz w:val="21"/>
          <w:szCs w:val="21"/>
        </w:rPr>
      </w:pPr>
      <w:r>
        <w:rPr>
          <w:rFonts w:ascii="Arial" w:hAnsi="Arial" w:cs="Arial"/>
          <w:color w:val="595959"/>
          <w:sz w:val="21"/>
          <w:szCs w:val="21"/>
        </w:rPr>
        <w:t>Welcome to the world's most comprehensive, nationally accepted, and completely online parenting class. If you need to take a parenting or co-parenting class, Online Parent Class is available 24 hours a day, 7 days a week. These courses are ideal for court requirements, legal requirements, improving personal skills, and growing as a parent. Learning effective parenting skills will not only improve your relationships with your children and co-parent(s), but also reinforce appropriate behavior.</w:t>
      </w:r>
    </w:p>
    <w:p w14:paraId="70FFB542" w14:textId="77777777" w:rsidR="00825B38" w:rsidRDefault="00825B38" w:rsidP="00BB227C">
      <w:pPr>
        <w:spacing w:line="240" w:lineRule="auto"/>
      </w:pPr>
    </w:p>
    <w:p w14:paraId="2FE3C0DD" w14:textId="77777777" w:rsidR="00825B38" w:rsidRPr="00825B38" w:rsidRDefault="00825B38" w:rsidP="00825B38">
      <w:pPr>
        <w:pStyle w:val="Heading3"/>
        <w:shd w:val="clear" w:color="auto" w:fill="FFFFFF"/>
        <w:spacing w:before="0" w:beforeAutospacing="0" w:after="0" w:afterAutospacing="0"/>
        <w:jc w:val="center"/>
        <w:rPr>
          <w:rFonts w:ascii="Caveat Brush" w:hAnsi="Caveat Brush" w:cs="Arial"/>
          <w:b w:val="0"/>
          <w:bCs w:val="0"/>
          <w:color w:val="1B1B1B"/>
          <w:spacing w:val="7"/>
          <w:sz w:val="32"/>
          <w:szCs w:val="32"/>
        </w:rPr>
      </w:pPr>
      <w:r w:rsidRPr="00825B38">
        <w:rPr>
          <w:rFonts w:ascii="Caveat Brush" w:hAnsi="Caveat Brush" w:cs="Arial"/>
          <w:b w:val="0"/>
          <w:bCs w:val="0"/>
          <w:color w:val="1B1B1B"/>
          <w:spacing w:val="7"/>
          <w:sz w:val="32"/>
          <w:szCs w:val="32"/>
        </w:rPr>
        <w:t>THEFT</w:t>
      </w:r>
    </w:p>
    <w:p w14:paraId="5807EBD8" w14:textId="77777777" w:rsidR="0092741D" w:rsidRDefault="00825B38" w:rsidP="0092741D">
      <w:pPr>
        <w:pStyle w:val="x-el"/>
        <w:shd w:val="clear" w:color="auto" w:fill="FFFFFF"/>
        <w:spacing w:before="0" w:beforeAutospacing="0" w:after="0" w:afterAutospacing="0"/>
        <w:jc w:val="center"/>
        <w:rPr>
          <w:rFonts w:ascii="Arial" w:hAnsi="Arial" w:cs="Arial"/>
          <w:color w:val="595959"/>
          <w:sz w:val="21"/>
          <w:szCs w:val="21"/>
        </w:rPr>
      </w:pPr>
      <w:r>
        <w:rPr>
          <w:rFonts w:ascii="Arial" w:hAnsi="Arial" w:cs="Arial"/>
          <w:color w:val="595959"/>
          <w:sz w:val="21"/>
          <w:szCs w:val="21"/>
        </w:rPr>
        <w:t>The TheftClassOnline.com class was designed for individuals who need to take a theft, shoplifting, larceny, petty theft or stealing education class. These classes are typically required by either the court, probation, school, employer or simply for self-improvement. Our program was designed by theft education and impulse control experts with the guidance of Dr. Ari Novick Available Theft Classes: 4, 8, 10 and 16 Hour Classes Available in Spanish for 4-hour class.</w:t>
      </w:r>
    </w:p>
    <w:p w14:paraId="7C3EE6DC" w14:textId="77777777" w:rsidR="0092741D" w:rsidRDefault="0092741D" w:rsidP="0092741D">
      <w:pPr>
        <w:pStyle w:val="x-el"/>
        <w:shd w:val="clear" w:color="auto" w:fill="FFFFFF"/>
        <w:spacing w:before="0" w:beforeAutospacing="0" w:after="0" w:afterAutospacing="0"/>
        <w:jc w:val="center"/>
        <w:rPr>
          <w:rFonts w:ascii="Arial" w:hAnsi="Arial" w:cs="Arial"/>
          <w:color w:val="595959"/>
          <w:sz w:val="21"/>
          <w:szCs w:val="21"/>
        </w:rPr>
      </w:pPr>
    </w:p>
    <w:p w14:paraId="7B4882D0" w14:textId="7E2B35B7" w:rsidR="0092741D" w:rsidRPr="0092741D" w:rsidRDefault="0092741D" w:rsidP="0092741D">
      <w:pPr>
        <w:pStyle w:val="x-el"/>
        <w:shd w:val="clear" w:color="auto" w:fill="FFFFFF"/>
        <w:spacing w:before="0" w:beforeAutospacing="0" w:after="0" w:afterAutospacing="0"/>
        <w:rPr>
          <w:rFonts w:ascii="Arial" w:hAnsi="Arial" w:cs="Arial"/>
          <w:color w:val="595959"/>
          <w:sz w:val="22"/>
          <w:szCs w:val="22"/>
        </w:rPr>
      </w:pPr>
      <w:r>
        <w:rPr>
          <w:rFonts w:ascii="Helvetica" w:hAnsi="Helvetica"/>
          <w:sz w:val="28"/>
          <w:szCs w:val="28"/>
        </w:rPr>
        <w:t>*</w:t>
      </w:r>
      <w:r w:rsidRPr="0092741D">
        <w:rPr>
          <w:rFonts w:ascii="Helvetica" w:hAnsi="Helvetica"/>
          <w:sz w:val="22"/>
          <w:szCs w:val="22"/>
        </w:rPr>
        <w:t>All Programs are offered 24 hours/7 days a week</w:t>
      </w:r>
    </w:p>
    <w:p w14:paraId="7595EA51" w14:textId="232B2EC1" w:rsidR="0092741D" w:rsidRPr="0092741D" w:rsidRDefault="0092741D" w:rsidP="0092741D">
      <w:pPr>
        <w:spacing w:before="300" w:after="0" w:line="240" w:lineRule="auto"/>
        <w:outlineLvl w:val="2"/>
        <w:rPr>
          <w:rFonts w:ascii="Helvetica" w:eastAsia="Times New Roman" w:hAnsi="Helvetica" w:cs="Times New Roman"/>
          <w:kern w:val="0"/>
          <w14:ligatures w14:val="none"/>
        </w:rPr>
      </w:pPr>
      <w:r w:rsidRPr="0092741D">
        <w:rPr>
          <w:rFonts w:ascii="Helvetica" w:eastAsia="Times New Roman" w:hAnsi="Helvetica" w:cs="Times New Roman"/>
          <w:kern w:val="0"/>
          <w14:ligatures w14:val="none"/>
        </w:rPr>
        <w:t>*All Programs have</w:t>
      </w:r>
      <w:r>
        <w:rPr>
          <w:rFonts w:ascii="Helvetica" w:eastAsia="Times New Roman" w:hAnsi="Helvetica" w:cs="Times New Roman"/>
          <w:kern w:val="0"/>
          <w14:ligatures w14:val="none"/>
        </w:rPr>
        <w:t xml:space="preserve"> a</w:t>
      </w:r>
      <w:r w:rsidRPr="0092741D">
        <w:rPr>
          <w:rFonts w:ascii="Helvetica" w:eastAsia="Times New Roman" w:hAnsi="Helvetica" w:cs="Times New Roman"/>
          <w:kern w:val="0"/>
          <w14:ligatures w14:val="none"/>
        </w:rPr>
        <w:t xml:space="preserve"> certificate of completion available i</w:t>
      </w:r>
      <w:r>
        <w:rPr>
          <w:rFonts w:ascii="Helvetica" w:eastAsia="Times New Roman" w:hAnsi="Helvetica" w:cs="Times New Roman"/>
          <w:kern w:val="0"/>
          <w14:ligatures w14:val="none"/>
        </w:rPr>
        <w:t xml:space="preserve">nstantly </w:t>
      </w:r>
      <w:r w:rsidRPr="0092741D">
        <w:rPr>
          <w:rFonts w:ascii="Helvetica" w:eastAsia="Times New Roman" w:hAnsi="Helvetica" w:cs="Times New Roman"/>
          <w:kern w:val="0"/>
          <w14:ligatures w14:val="none"/>
        </w:rPr>
        <w:t>or can be mailed</w:t>
      </w:r>
    </w:p>
    <w:p w14:paraId="7124A23D" w14:textId="697BABED" w:rsidR="00825B38" w:rsidRPr="0092741D" w:rsidRDefault="0092741D" w:rsidP="0092741D">
      <w:pPr>
        <w:spacing w:before="300" w:after="0" w:line="240" w:lineRule="auto"/>
        <w:outlineLvl w:val="2"/>
        <w:rPr>
          <w:rFonts w:ascii="Helvetica" w:eastAsia="Times New Roman" w:hAnsi="Helvetica" w:cs="Times New Roman"/>
          <w:kern w:val="0"/>
          <w14:ligatures w14:val="none"/>
        </w:rPr>
      </w:pPr>
      <w:r>
        <w:rPr>
          <w:rFonts w:ascii="Helvetica" w:eastAsia="Times New Roman" w:hAnsi="Helvetica" w:cs="Times New Roman"/>
          <w:kern w:val="0"/>
          <w14:ligatures w14:val="none"/>
        </w:rPr>
        <w:t xml:space="preserve">*Email: </w:t>
      </w:r>
      <w:hyperlink r:id="rId6" w:history="1">
        <w:r w:rsidR="00E168FB">
          <w:rPr>
            <w:rStyle w:val="Hyperlink"/>
            <w:rFonts w:ascii="Helvetica" w:eastAsia="Times New Roman" w:hAnsi="Helvetica" w:cs="Times New Roman"/>
            <w:kern w:val="0"/>
            <w14:ligatures w14:val="none"/>
          </w:rPr>
          <w:t xml:space="preserve">jillk@jmklearnlink.com </w:t>
        </w:r>
      </w:hyperlink>
      <w:r>
        <w:rPr>
          <w:rFonts w:ascii="Helvetica" w:eastAsia="Times New Roman" w:hAnsi="Helvetica" w:cs="Times New Roman"/>
          <w:kern w:val="0"/>
          <w14:ligatures w14:val="none"/>
        </w:rPr>
        <w:t xml:space="preserve"> for Discount Code</w:t>
      </w:r>
    </w:p>
    <w:sectPr w:rsidR="00825B38" w:rsidRPr="0092741D" w:rsidSect="00465A06">
      <w:pgSz w:w="12240" w:h="15840"/>
      <w:pgMar w:top="173"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eat Brush">
    <w:charset w:val="00"/>
    <w:family w:val="auto"/>
    <w:pitch w:val="variable"/>
    <w:sig w:usb0="A00000F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99"/>
    <w:rsid w:val="000C01CE"/>
    <w:rsid w:val="001E3843"/>
    <w:rsid w:val="003A28D2"/>
    <w:rsid w:val="00465A06"/>
    <w:rsid w:val="00554C99"/>
    <w:rsid w:val="005C2F71"/>
    <w:rsid w:val="007B232A"/>
    <w:rsid w:val="00825B38"/>
    <w:rsid w:val="0092741D"/>
    <w:rsid w:val="00BB227C"/>
    <w:rsid w:val="00CB66C4"/>
    <w:rsid w:val="00E1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A6FB"/>
  <w15:chartTrackingRefBased/>
  <w15:docId w15:val="{71D4E697-45C8-4DAA-A725-F49E4888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227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C99"/>
    <w:rPr>
      <w:color w:val="0000FF"/>
      <w:u w:val="single"/>
    </w:rPr>
  </w:style>
  <w:style w:type="character" w:styleId="UnresolvedMention">
    <w:name w:val="Unresolved Mention"/>
    <w:basedOn w:val="DefaultParagraphFont"/>
    <w:uiPriority w:val="99"/>
    <w:semiHidden/>
    <w:unhideWhenUsed/>
    <w:rsid w:val="00554C99"/>
    <w:rPr>
      <w:color w:val="605E5C"/>
      <w:shd w:val="clear" w:color="auto" w:fill="E1DFDD"/>
    </w:rPr>
  </w:style>
  <w:style w:type="character" w:styleId="FollowedHyperlink">
    <w:name w:val="FollowedHyperlink"/>
    <w:basedOn w:val="DefaultParagraphFont"/>
    <w:uiPriority w:val="99"/>
    <w:semiHidden/>
    <w:unhideWhenUsed/>
    <w:rsid w:val="00554C99"/>
    <w:rPr>
      <w:color w:val="954F72" w:themeColor="followedHyperlink"/>
      <w:u w:val="single"/>
    </w:rPr>
  </w:style>
  <w:style w:type="character" w:styleId="Strong">
    <w:name w:val="Strong"/>
    <w:basedOn w:val="DefaultParagraphFont"/>
    <w:uiPriority w:val="22"/>
    <w:qFormat/>
    <w:rsid w:val="005C2F71"/>
    <w:rPr>
      <w:b/>
      <w:bCs/>
    </w:rPr>
  </w:style>
  <w:style w:type="character" w:customStyle="1" w:styleId="Heading3Char">
    <w:name w:val="Heading 3 Char"/>
    <w:basedOn w:val="DefaultParagraphFont"/>
    <w:link w:val="Heading3"/>
    <w:uiPriority w:val="9"/>
    <w:rsid w:val="00BB227C"/>
    <w:rPr>
      <w:rFonts w:ascii="Times New Roman" w:eastAsia="Times New Roman" w:hAnsi="Times New Roman" w:cs="Times New Roman"/>
      <w:b/>
      <w:bCs/>
      <w:kern w:val="0"/>
      <w:sz w:val="27"/>
      <w:szCs w:val="27"/>
      <w14:ligatures w14:val="none"/>
    </w:rPr>
  </w:style>
  <w:style w:type="paragraph" w:customStyle="1" w:styleId="x-el">
    <w:name w:val="x-el"/>
    <w:basedOn w:val="Normal"/>
    <w:rsid w:val="00BB22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0344">
      <w:bodyDiv w:val="1"/>
      <w:marLeft w:val="0"/>
      <w:marRight w:val="0"/>
      <w:marTop w:val="0"/>
      <w:marBottom w:val="0"/>
      <w:divBdr>
        <w:top w:val="none" w:sz="0" w:space="0" w:color="auto"/>
        <w:left w:val="none" w:sz="0" w:space="0" w:color="auto"/>
        <w:bottom w:val="none" w:sz="0" w:space="0" w:color="auto"/>
        <w:right w:val="none" w:sz="0" w:space="0" w:color="auto"/>
      </w:divBdr>
    </w:div>
    <w:div w:id="851071318">
      <w:bodyDiv w:val="1"/>
      <w:marLeft w:val="0"/>
      <w:marRight w:val="0"/>
      <w:marTop w:val="0"/>
      <w:marBottom w:val="0"/>
      <w:divBdr>
        <w:top w:val="none" w:sz="0" w:space="0" w:color="auto"/>
        <w:left w:val="none" w:sz="0" w:space="0" w:color="auto"/>
        <w:bottom w:val="none" w:sz="0" w:space="0" w:color="auto"/>
        <w:right w:val="none" w:sz="0" w:space="0" w:color="auto"/>
      </w:divBdr>
      <w:divsChild>
        <w:div w:id="1562713824">
          <w:marLeft w:val="0"/>
          <w:marRight w:val="0"/>
          <w:marTop w:val="0"/>
          <w:marBottom w:val="0"/>
          <w:divBdr>
            <w:top w:val="none" w:sz="0" w:space="0" w:color="auto"/>
            <w:left w:val="none" w:sz="0" w:space="0" w:color="auto"/>
            <w:bottom w:val="none" w:sz="0" w:space="0" w:color="auto"/>
            <w:right w:val="none" w:sz="0" w:space="0" w:color="auto"/>
          </w:divBdr>
        </w:div>
        <w:div w:id="179204692">
          <w:marLeft w:val="0"/>
          <w:marRight w:val="0"/>
          <w:marTop w:val="60"/>
          <w:marBottom w:val="0"/>
          <w:divBdr>
            <w:top w:val="none" w:sz="0" w:space="0" w:color="auto"/>
            <w:left w:val="none" w:sz="0" w:space="0" w:color="auto"/>
            <w:bottom w:val="none" w:sz="0" w:space="0" w:color="auto"/>
            <w:right w:val="none" w:sz="0" w:space="0" w:color="auto"/>
          </w:divBdr>
        </w:div>
      </w:divsChild>
    </w:div>
    <w:div w:id="915095822">
      <w:bodyDiv w:val="1"/>
      <w:marLeft w:val="0"/>
      <w:marRight w:val="0"/>
      <w:marTop w:val="0"/>
      <w:marBottom w:val="0"/>
      <w:divBdr>
        <w:top w:val="none" w:sz="0" w:space="0" w:color="auto"/>
        <w:left w:val="none" w:sz="0" w:space="0" w:color="auto"/>
        <w:bottom w:val="none" w:sz="0" w:space="0" w:color="auto"/>
        <w:right w:val="none" w:sz="0" w:space="0" w:color="auto"/>
      </w:divBdr>
      <w:divsChild>
        <w:div w:id="824515221">
          <w:marLeft w:val="0"/>
          <w:marRight w:val="0"/>
          <w:marTop w:val="0"/>
          <w:marBottom w:val="0"/>
          <w:divBdr>
            <w:top w:val="none" w:sz="0" w:space="0" w:color="auto"/>
            <w:left w:val="none" w:sz="0" w:space="0" w:color="auto"/>
            <w:bottom w:val="none" w:sz="0" w:space="0" w:color="auto"/>
            <w:right w:val="none" w:sz="0" w:space="0" w:color="auto"/>
          </w:divBdr>
        </w:div>
        <w:div w:id="1485470063">
          <w:marLeft w:val="0"/>
          <w:marRight w:val="0"/>
          <w:marTop w:val="60"/>
          <w:marBottom w:val="0"/>
          <w:divBdr>
            <w:top w:val="none" w:sz="0" w:space="0" w:color="auto"/>
            <w:left w:val="none" w:sz="0" w:space="0" w:color="auto"/>
            <w:bottom w:val="none" w:sz="0" w:space="0" w:color="auto"/>
            <w:right w:val="none" w:sz="0" w:space="0" w:color="auto"/>
          </w:divBdr>
        </w:div>
      </w:divsChild>
    </w:div>
    <w:div w:id="991374833">
      <w:bodyDiv w:val="1"/>
      <w:marLeft w:val="0"/>
      <w:marRight w:val="0"/>
      <w:marTop w:val="0"/>
      <w:marBottom w:val="0"/>
      <w:divBdr>
        <w:top w:val="none" w:sz="0" w:space="0" w:color="auto"/>
        <w:left w:val="none" w:sz="0" w:space="0" w:color="auto"/>
        <w:bottom w:val="none" w:sz="0" w:space="0" w:color="auto"/>
        <w:right w:val="none" w:sz="0" w:space="0" w:color="auto"/>
      </w:divBdr>
      <w:divsChild>
        <w:div w:id="871500458">
          <w:marLeft w:val="0"/>
          <w:marRight w:val="0"/>
          <w:marTop w:val="0"/>
          <w:marBottom w:val="0"/>
          <w:divBdr>
            <w:top w:val="none" w:sz="0" w:space="0" w:color="auto"/>
            <w:left w:val="none" w:sz="0" w:space="0" w:color="auto"/>
            <w:bottom w:val="none" w:sz="0" w:space="0" w:color="auto"/>
            <w:right w:val="none" w:sz="0" w:space="0" w:color="auto"/>
          </w:divBdr>
        </w:div>
        <w:div w:id="591815492">
          <w:marLeft w:val="0"/>
          <w:marRight w:val="0"/>
          <w:marTop w:val="60"/>
          <w:marBottom w:val="0"/>
          <w:divBdr>
            <w:top w:val="none" w:sz="0" w:space="0" w:color="auto"/>
            <w:left w:val="none" w:sz="0" w:space="0" w:color="auto"/>
            <w:bottom w:val="none" w:sz="0" w:space="0" w:color="auto"/>
            <w:right w:val="none" w:sz="0" w:space="0" w:color="auto"/>
          </w:divBdr>
        </w:div>
      </w:divsChild>
    </w:div>
    <w:div w:id="1423065132">
      <w:bodyDiv w:val="1"/>
      <w:marLeft w:val="0"/>
      <w:marRight w:val="0"/>
      <w:marTop w:val="0"/>
      <w:marBottom w:val="0"/>
      <w:divBdr>
        <w:top w:val="none" w:sz="0" w:space="0" w:color="auto"/>
        <w:left w:val="none" w:sz="0" w:space="0" w:color="auto"/>
        <w:bottom w:val="none" w:sz="0" w:space="0" w:color="auto"/>
        <w:right w:val="none" w:sz="0" w:space="0" w:color="auto"/>
      </w:divBdr>
      <w:divsChild>
        <w:div w:id="2018269896">
          <w:marLeft w:val="0"/>
          <w:marRight w:val="0"/>
          <w:marTop w:val="0"/>
          <w:marBottom w:val="0"/>
          <w:divBdr>
            <w:top w:val="none" w:sz="0" w:space="0" w:color="auto"/>
            <w:left w:val="none" w:sz="0" w:space="0" w:color="auto"/>
            <w:bottom w:val="none" w:sz="0" w:space="0" w:color="auto"/>
            <w:right w:val="none" w:sz="0" w:space="0" w:color="auto"/>
          </w:divBdr>
        </w:div>
        <w:div w:id="1536234643">
          <w:marLeft w:val="0"/>
          <w:marRight w:val="0"/>
          <w:marTop w:val="60"/>
          <w:marBottom w:val="0"/>
          <w:divBdr>
            <w:top w:val="none" w:sz="0" w:space="0" w:color="auto"/>
            <w:left w:val="none" w:sz="0" w:space="0" w:color="auto"/>
            <w:bottom w:val="none" w:sz="0" w:space="0" w:color="auto"/>
            <w:right w:val="none" w:sz="0" w:space="0" w:color="auto"/>
          </w:divBdr>
        </w:div>
      </w:divsChild>
    </w:div>
    <w:div w:id="1598708480">
      <w:bodyDiv w:val="1"/>
      <w:marLeft w:val="0"/>
      <w:marRight w:val="0"/>
      <w:marTop w:val="0"/>
      <w:marBottom w:val="0"/>
      <w:divBdr>
        <w:top w:val="none" w:sz="0" w:space="0" w:color="auto"/>
        <w:left w:val="none" w:sz="0" w:space="0" w:color="auto"/>
        <w:bottom w:val="none" w:sz="0" w:space="0" w:color="auto"/>
        <w:right w:val="none" w:sz="0" w:space="0" w:color="auto"/>
      </w:divBdr>
      <w:divsChild>
        <w:div w:id="1894927784">
          <w:marLeft w:val="0"/>
          <w:marRight w:val="0"/>
          <w:marTop w:val="0"/>
          <w:marBottom w:val="0"/>
          <w:divBdr>
            <w:top w:val="none" w:sz="0" w:space="0" w:color="auto"/>
            <w:left w:val="none" w:sz="0" w:space="0" w:color="auto"/>
            <w:bottom w:val="none" w:sz="0" w:space="0" w:color="auto"/>
            <w:right w:val="none" w:sz="0" w:space="0" w:color="auto"/>
          </w:divBdr>
        </w:div>
        <w:div w:id="1122722001">
          <w:marLeft w:val="0"/>
          <w:marRight w:val="0"/>
          <w:marTop w:val="60"/>
          <w:marBottom w:val="0"/>
          <w:divBdr>
            <w:top w:val="none" w:sz="0" w:space="0" w:color="auto"/>
            <w:left w:val="none" w:sz="0" w:space="0" w:color="auto"/>
            <w:bottom w:val="none" w:sz="0" w:space="0" w:color="auto"/>
            <w:right w:val="none" w:sz="0" w:space="0" w:color="auto"/>
          </w:divBdr>
        </w:div>
      </w:divsChild>
    </w:div>
    <w:div w:id="1770848853">
      <w:bodyDiv w:val="1"/>
      <w:marLeft w:val="0"/>
      <w:marRight w:val="0"/>
      <w:marTop w:val="0"/>
      <w:marBottom w:val="0"/>
      <w:divBdr>
        <w:top w:val="none" w:sz="0" w:space="0" w:color="auto"/>
        <w:left w:val="none" w:sz="0" w:space="0" w:color="auto"/>
        <w:bottom w:val="none" w:sz="0" w:space="0" w:color="auto"/>
        <w:right w:val="none" w:sz="0" w:space="0" w:color="auto"/>
      </w:divBdr>
      <w:divsChild>
        <w:div w:id="1717776218">
          <w:marLeft w:val="0"/>
          <w:marRight w:val="0"/>
          <w:marTop w:val="0"/>
          <w:marBottom w:val="0"/>
          <w:divBdr>
            <w:top w:val="none" w:sz="0" w:space="0" w:color="auto"/>
            <w:left w:val="none" w:sz="0" w:space="0" w:color="auto"/>
            <w:bottom w:val="none" w:sz="0" w:space="0" w:color="auto"/>
            <w:right w:val="none" w:sz="0" w:space="0" w:color="auto"/>
          </w:divBdr>
        </w:div>
        <w:div w:id="830491152">
          <w:marLeft w:val="0"/>
          <w:marRight w:val="0"/>
          <w:marTop w:val="60"/>
          <w:marBottom w:val="0"/>
          <w:divBdr>
            <w:top w:val="none" w:sz="0" w:space="0" w:color="auto"/>
            <w:left w:val="none" w:sz="0" w:space="0" w:color="auto"/>
            <w:bottom w:val="none" w:sz="0" w:space="0" w:color="auto"/>
            <w:right w:val="none" w:sz="0" w:space="0" w:color="auto"/>
          </w:divBdr>
        </w:div>
      </w:divsChild>
    </w:div>
    <w:div w:id="1897273530">
      <w:bodyDiv w:val="1"/>
      <w:marLeft w:val="0"/>
      <w:marRight w:val="0"/>
      <w:marTop w:val="0"/>
      <w:marBottom w:val="0"/>
      <w:divBdr>
        <w:top w:val="none" w:sz="0" w:space="0" w:color="auto"/>
        <w:left w:val="none" w:sz="0" w:space="0" w:color="auto"/>
        <w:bottom w:val="none" w:sz="0" w:space="0" w:color="auto"/>
        <w:right w:val="none" w:sz="0" w:space="0" w:color="auto"/>
      </w:divBdr>
      <w:divsChild>
        <w:div w:id="1352367752">
          <w:marLeft w:val="0"/>
          <w:marRight w:val="0"/>
          <w:marTop w:val="0"/>
          <w:marBottom w:val="0"/>
          <w:divBdr>
            <w:top w:val="none" w:sz="0" w:space="0" w:color="auto"/>
            <w:left w:val="none" w:sz="0" w:space="0" w:color="auto"/>
            <w:bottom w:val="none" w:sz="0" w:space="0" w:color="auto"/>
            <w:right w:val="none" w:sz="0" w:space="0" w:color="auto"/>
          </w:divBdr>
        </w:div>
        <w:div w:id="164574068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k@jmklearnlink.com" TargetMode="External"/><Relationship Id="rId5" Type="http://schemas.openxmlformats.org/officeDocument/2006/relationships/hyperlink" Target="https://jmklearnlin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Knisley</dc:creator>
  <cp:keywords/>
  <dc:description/>
  <cp:lastModifiedBy>Jill Knisley</cp:lastModifiedBy>
  <cp:revision>3</cp:revision>
  <dcterms:created xsi:type="dcterms:W3CDTF">2024-01-17T22:04:00Z</dcterms:created>
  <dcterms:modified xsi:type="dcterms:W3CDTF">2024-01-22T16:36:00Z</dcterms:modified>
</cp:coreProperties>
</file>